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74"/>
        <w:tblW w:w="14736" w:type="dxa"/>
        <w:tblBorders>
          <w:left w:val="none" w:sz="0" w:space="0" w:color="auto"/>
          <w:right w:val="none" w:sz="0" w:space="0" w:color="auto"/>
        </w:tblBorders>
        <w:tblLook w:val="04A0" w:firstRow="1" w:lastRow="0" w:firstColumn="1" w:lastColumn="0" w:noHBand="0" w:noVBand="1"/>
      </w:tblPr>
      <w:tblGrid>
        <w:gridCol w:w="4826"/>
        <w:gridCol w:w="817"/>
        <w:gridCol w:w="3264"/>
        <w:gridCol w:w="2917"/>
        <w:gridCol w:w="2912"/>
      </w:tblGrid>
      <w:tr w:rsidR="00AD1B2C" w:rsidTr="002C5EBD">
        <w:trPr>
          <w:trHeight w:val="575"/>
        </w:trPr>
        <w:tc>
          <w:tcPr>
            <w:tcW w:w="4826" w:type="dxa"/>
          </w:tcPr>
          <w:p w:rsidR="00AD1B2C" w:rsidRDefault="00AD1B2C" w:rsidP="00F01D71">
            <w:r>
              <w:rPr>
                <w:sz w:val="16"/>
              </w:rPr>
              <w:t>(1) Agency</w:t>
            </w:r>
          </w:p>
        </w:tc>
        <w:tc>
          <w:tcPr>
            <w:tcW w:w="4081" w:type="dxa"/>
            <w:gridSpan w:val="2"/>
          </w:tcPr>
          <w:p w:rsidR="00254DF6" w:rsidRPr="00AD1B2C" w:rsidRDefault="00876CC6" w:rsidP="00254DF6">
            <w:pPr>
              <w:pStyle w:val="Heading6"/>
              <w:shd w:val="clear" w:color="auto" w:fill="FFFFFF"/>
              <w:spacing w:before="0" w:beforeAutospacing="0" w:after="0" w:afterAutospacing="0"/>
              <w:textAlignment w:val="baseline"/>
              <w:outlineLvl w:val="5"/>
              <w:rPr>
                <w:rFonts w:asciiTheme="minorHAnsi" w:hAnsiTheme="minorHAnsi"/>
                <w:b w:val="0"/>
                <w:sz w:val="16"/>
                <w:szCs w:val="16"/>
              </w:rPr>
            </w:pPr>
            <w:r>
              <w:rPr>
                <w:rFonts w:asciiTheme="minorHAnsi" w:hAnsiTheme="minorHAnsi"/>
                <w:b w:val="0"/>
                <w:sz w:val="16"/>
                <w:szCs w:val="16"/>
              </w:rPr>
              <w:t>(2</w:t>
            </w:r>
            <w:r w:rsidR="00254DF6" w:rsidRPr="00AD1B2C">
              <w:rPr>
                <w:rFonts w:asciiTheme="minorHAnsi" w:hAnsiTheme="minorHAnsi"/>
                <w:b w:val="0"/>
                <w:sz w:val="16"/>
                <w:szCs w:val="16"/>
              </w:rPr>
              <w:t>)</w:t>
            </w:r>
            <w:r w:rsidR="00254DF6" w:rsidRPr="00AD1B2C">
              <w:rPr>
                <w:rFonts w:asciiTheme="minorHAnsi" w:hAnsiTheme="minorHAnsi"/>
                <w:b w:val="0"/>
                <w:sz w:val="16"/>
              </w:rPr>
              <w:t xml:space="preserve"> Division/Branch Section</w:t>
            </w:r>
          </w:p>
          <w:p w:rsidR="00AD1B2C" w:rsidRDefault="00AD1B2C" w:rsidP="00F01D71"/>
        </w:tc>
        <w:tc>
          <w:tcPr>
            <w:tcW w:w="2917" w:type="dxa"/>
          </w:tcPr>
          <w:p w:rsidR="00AD1B2C" w:rsidRDefault="00AD1B2C" w:rsidP="00F01D71">
            <w:pPr>
              <w:rPr>
                <w:sz w:val="16"/>
              </w:rPr>
            </w:pPr>
            <w:r w:rsidRPr="00101A17">
              <w:rPr>
                <w:sz w:val="16"/>
              </w:rPr>
              <w:t>(</w:t>
            </w:r>
            <w:r w:rsidR="00876CC6">
              <w:rPr>
                <w:sz w:val="16"/>
              </w:rPr>
              <w:t>3</w:t>
            </w:r>
            <w:r w:rsidRPr="00101A17">
              <w:rPr>
                <w:sz w:val="16"/>
              </w:rPr>
              <w:t>)</w:t>
            </w:r>
            <w:r w:rsidR="00E5667A">
              <w:rPr>
                <w:sz w:val="16"/>
              </w:rPr>
              <w:t xml:space="preserve">  Date</w:t>
            </w:r>
            <w:r>
              <w:rPr>
                <w:sz w:val="16"/>
              </w:rPr>
              <w:br/>
            </w:r>
          </w:p>
          <w:p w:rsidR="00AD1B2C" w:rsidRPr="00101A17" w:rsidRDefault="00AD1B2C" w:rsidP="00F01D71">
            <w:pPr>
              <w:rPr>
                <w:sz w:val="16"/>
              </w:rPr>
            </w:pPr>
          </w:p>
        </w:tc>
        <w:tc>
          <w:tcPr>
            <w:tcW w:w="2912" w:type="dxa"/>
          </w:tcPr>
          <w:p w:rsidR="00AD1B2C" w:rsidRDefault="00876CC6" w:rsidP="00F01D71">
            <w:pPr>
              <w:rPr>
                <w:sz w:val="16"/>
              </w:rPr>
            </w:pPr>
            <w:r>
              <w:rPr>
                <w:sz w:val="16"/>
              </w:rPr>
              <w:t>(4</w:t>
            </w:r>
            <w:r w:rsidR="00AD1B2C">
              <w:rPr>
                <w:sz w:val="16"/>
              </w:rPr>
              <w:t xml:space="preserve">) </w:t>
            </w:r>
          </w:p>
          <w:p w:rsidR="00E5667A" w:rsidRDefault="00E5667A" w:rsidP="00F01D71">
            <w:pPr>
              <w:rPr>
                <w:sz w:val="16"/>
              </w:rPr>
            </w:pPr>
          </w:p>
          <w:p w:rsidR="00E5667A" w:rsidRPr="00101A17" w:rsidRDefault="00E5667A" w:rsidP="00F01D71">
            <w:pPr>
              <w:rPr>
                <w:sz w:val="16"/>
              </w:rPr>
            </w:pPr>
            <w:r>
              <w:t>Page              of             Pages</w:t>
            </w:r>
          </w:p>
        </w:tc>
      </w:tr>
      <w:tr w:rsidR="00F01D71" w:rsidTr="002C5EBD">
        <w:trPr>
          <w:trHeight w:val="575"/>
        </w:trPr>
        <w:tc>
          <w:tcPr>
            <w:tcW w:w="5643" w:type="dxa"/>
            <w:gridSpan w:val="2"/>
          </w:tcPr>
          <w:p w:rsidR="00F01D71" w:rsidRDefault="00E84567" w:rsidP="00254DF6">
            <w:pPr>
              <w:pStyle w:val="Heading6"/>
              <w:shd w:val="clear" w:color="auto" w:fill="FFFFFF"/>
              <w:spacing w:before="0" w:beforeAutospacing="0" w:after="0" w:afterAutospacing="0"/>
              <w:textAlignment w:val="baseline"/>
              <w:outlineLvl w:val="5"/>
              <w:rPr>
                <w:rFonts w:asciiTheme="minorHAnsi" w:hAnsiTheme="minorHAnsi"/>
                <w:b w:val="0"/>
                <w:sz w:val="16"/>
                <w:szCs w:val="16"/>
              </w:rPr>
            </w:pPr>
            <w:r>
              <w:rPr>
                <w:rFonts w:asciiTheme="minorHAnsi" w:hAnsiTheme="minorHAnsi"/>
                <w:b w:val="0"/>
                <w:sz w:val="16"/>
                <w:szCs w:val="16"/>
              </w:rPr>
              <w:t xml:space="preserve">(5) </w:t>
            </w:r>
            <w:r w:rsidR="00254DF6">
              <w:rPr>
                <w:rFonts w:asciiTheme="minorHAnsi" w:hAnsiTheme="minorHAnsi"/>
                <w:b w:val="0"/>
                <w:sz w:val="16"/>
                <w:szCs w:val="16"/>
              </w:rPr>
              <w:t>Address</w:t>
            </w:r>
          </w:p>
        </w:tc>
        <w:tc>
          <w:tcPr>
            <w:tcW w:w="9093" w:type="dxa"/>
            <w:gridSpan w:val="3"/>
          </w:tcPr>
          <w:p w:rsidR="00F01D71" w:rsidRDefault="00E84567" w:rsidP="00F01D71">
            <w:pPr>
              <w:pStyle w:val="Heading6"/>
              <w:shd w:val="clear" w:color="auto" w:fill="FFFFFF"/>
              <w:spacing w:before="0" w:beforeAutospacing="0" w:after="0" w:afterAutospacing="0"/>
              <w:textAlignment w:val="baseline"/>
              <w:outlineLvl w:val="5"/>
              <w:rPr>
                <w:rFonts w:asciiTheme="minorHAnsi" w:hAnsiTheme="minorHAnsi"/>
                <w:b w:val="0"/>
                <w:sz w:val="16"/>
                <w:szCs w:val="16"/>
              </w:rPr>
            </w:pPr>
            <w:r>
              <w:rPr>
                <w:rFonts w:asciiTheme="minorHAnsi" w:hAnsiTheme="minorHAnsi"/>
                <w:b w:val="0"/>
                <w:sz w:val="16"/>
                <w:szCs w:val="16"/>
              </w:rPr>
              <w:t xml:space="preserve"> (6</w:t>
            </w:r>
            <w:r w:rsidR="00F01D71">
              <w:rPr>
                <w:rFonts w:asciiTheme="minorHAnsi" w:hAnsiTheme="minorHAnsi"/>
                <w:b w:val="0"/>
                <w:sz w:val="16"/>
                <w:szCs w:val="16"/>
              </w:rPr>
              <w:t xml:space="preserve">) Location of Records          </w:t>
            </w:r>
          </w:p>
          <w:p w:rsidR="00F01D71" w:rsidRPr="00F01D71" w:rsidRDefault="00E84567" w:rsidP="00F01D71">
            <w:pPr>
              <w:pStyle w:val="Heading6"/>
              <w:shd w:val="clear" w:color="auto" w:fill="FFFFFF"/>
              <w:spacing w:before="0" w:beforeAutospacing="0" w:after="0" w:afterAutospacing="0"/>
              <w:textAlignment w:val="baseline"/>
              <w:outlineLvl w:val="5"/>
              <w:rPr>
                <w:rFonts w:asciiTheme="minorHAnsi" w:hAnsiTheme="minorHAnsi"/>
                <w:b w:val="0"/>
                <w:sz w:val="16"/>
                <w:szCs w:val="16"/>
              </w:rPr>
            </w:pPr>
            <w:r>
              <w:rPr>
                <w:rFonts w:asciiTheme="minorHAnsi" w:hAnsiTheme="minorHAnsi"/>
                <w:b w:val="0"/>
                <w:noProof/>
                <w:sz w:val="16"/>
                <w:szCs w:val="16"/>
              </w:rPr>
              <mc:AlternateContent>
                <mc:Choice Requires="wps">
                  <w:drawing>
                    <wp:anchor distT="0" distB="0" distL="114300" distR="114300" simplePos="0" relativeHeight="251655168" behindDoc="0" locked="0" layoutInCell="1" allowOverlap="1" wp14:anchorId="53E2BD29" wp14:editId="3C7FB85E">
                      <wp:simplePos x="0" y="0"/>
                      <wp:positionH relativeFrom="column">
                        <wp:posOffset>4560570</wp:posOffset>
                      </wp:positionH>
                      <wp:positionV relativeFrom="paragraph">
                        <wp:posOffset>29210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6265A" id="Rectangle 3" o:spid="_x0000_s1026" style="position:absolute;margin-left:359.1pt;margin-top:2.3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f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" fillcolor="white [3201]" strokecolor="black [3200]" strokeweight=".25pt"/>
                  </w:pict>
                </mc:Fallback>
              </mc:AlternateContent>
            </w:r>
            <w:r>
              <w:rPr>
                <w:rFonts w:asciiTheme="minorHAnsi" w:hAnsiTheme="minorHAnsi"/>
                <w:b w:val="0"/>
                <w:noProof/>
                <w:sz w:val="16"/>
                <w:szCs w:val="16"/>
              </w:rPr>
              <mc:AlternateContent>
                <mc:Choice Requires="wps">
                  <w:drawing>
                    <wp:anchor distT="0" distB="0" distL="114300" distR="114300" simplePos="0" relativeHeight="251665408" behindDoc="0" locked="0" layoutInCell="1" allowOverlap="1" wp14:anchorId="3A3D71A0" wp14:editId="623CDC77">
                      <wp:simplePos x="0" y="0"/>
                      <wp:positionH relativeFrom="column">
                        <wp:posOffset>2274570</wp:posOffset>
                      </wp:positionH>
                      <wp:positionV relativeFrom="paragraph">
                        <wp:posOffset>34290</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E43B3" id="Rectangle 4" o:spid="_x0000_s1026" style="position:absolute;margin-left:179.1pt;margin-top:2.7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" fillcolor="white [3201]" strokecolor="black [3200]" strokeweight=".25pt"/>
                  </w:pict>
                </mc:Fallback>
              </mc:AlternateContent>
            </w:r>
            <w:r>
              <w:rPr>
                <w:rFonts w:asciiTheme="minorHAnsi" w:hAnsiTheme="minorHAnsi"/>
                <w:b w:val="0"/>
                <w:noProof/>
                <w:sz w:val="16"/>
                <w:szCs w:val="16"/>
              </w:rPr>
              <mc:AlternateContent>
                <mc:Choice Requires="wps">
                  <w:drawing>
                    <wp:anchor distT="0" distB="0" distL="114300" distR="114300" simplePos="0" relativeHeight="251644928" behindDoc="0" locked="0" layoutInCell="1" allowOverlap="1" wp14:anchorId="0AD0CC43" wp14:editId="0738DF37">
                      <wp:simplePos x="0" y="0"/>
                      <wp:positionH relativeFrom="column">
                        <wp:posOffset>-11430</wp:posOffset>
                      </wp:positionH>
                      <wp:positionV relativeFrom="paragraph">
                        <wp:posOffset>20320</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902A3" id="Rectangle 2" o:spid="_x0000_s1026" style="position:absolute;margin-left:-.9pt;margin-top:1.6pt;width:12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" fillcolor="white [3201]" strokecolor="black [3200]" strokeweight=".25pt"/>
                  </w:pict>
                </mc:Fallback>
              </mc:AlternateContent>
            </w:r>
            <w:r w:rsidR="00F01D71">
              <w:rPr>
                <w:rFonts w:asciiTheme="minorHAnsi" w:hAnsiTheme="minorHAnsi"/>
                <w:b w:val="0"/>
                <w:sz w:val="22"/>
                <w:szCs w:val="16"/>
              </w:rPr>
              <w:t xml:space="preserve">         State Records Center                                    Agency                                                         Other</w:t>
            </w:r>
          </w:p>
        </w:tc>
      </w:tr>
      <w:tr w:rsidR="00857C3F" w:rsidTr="00876CC6">
        <w:trPr>
          <w:trHeight w:val="575"/>
        </w:trPr>
        <w:tc>
          <w:tcPr>
            <w:tcW w:w="14736" w:type="dxa"/>
            <w:gridSpan w:val="5"/>
            <w:tcBorders>
              <w:bottom w:val="nil"/>
            </w:tcBorders>
          </w:tcPr>
          <w:p w:rsidR="00857C3F" w:rsidRPr="0030014D" w:rsidRDefault="00AD1B2C" w:rsidP="00F01D71">
            <w:pPr>
              <w:pStyle w:val="Heading6"/>
              <w:shd w:val="clear" w:color="auto" w:fill="FFFFFF"/>
              <w:spacing w:before="0" w:beforeAutospacing="0" w:after="0" w:afterAutospacing="0"/>
              <w:textAlignment w:val="baseline"/>
              <w:outlineLvl w:val="5"/>
              <w:rPr>
                <w:rFonts w:asciiTheme="minorHAnsi" w:hAnsiTheme="minorHAnsi" w:cs="Arial"/>
                <w:b w:val="0"/>
                <w:color w:val="000000"/>
                <w:sz w:val="16"/>
                <w:szCs w:val="16"/>
              </w:rPr>
            </w:pPr>
            <w:r w:rsidRPr="00AD1B2C">
              <w:rPr>
                <w:rFonts w:asciiTheme="minorHAnsi" w:hAnsiTheme="minorHAnsi"/>
                <w:b w:val="0"/>
                <w:sz w:val="16"/>
                <w:szCs w:val="16"/>
              </w:rPr>
              <w:t>(</w:t>
            </w:r>
            <w:r w:rsidR="00B56B81">
              <w:rPr>
                <w:rFonts w:asciiTheme="minorHAnsi" w:hAnsiTheme="minorHAnsi"/>
                <w:b w:val="0"/>
                <w:sz w:val="16"/>
                <w:szCs w:val="16"/>
              </w:rPr>
              <w:t>7</w:t>
            </w:r>
            <w:r w:rsidRPr="00AD1B2C">
              <w:rPr>
                <w:rFonts w:asciiTheme="minorHAnsi" w:hAnsiTheme="minorHAnsi"/>
                <w:b w:val="0"/>
                <w:sz w:val="16"/>
                <w:szCs w:val="16"/>
              </w:rPr>
              <w:t xml:space="preserve">) Under the provision of California Government Code Section 12275 </w:t>
            </w:r>
            <w:r w:rsidRPr="00AD1B2C">
              <w:rPr>
                <w:rFonts w:asciiTheme="minorHAnsi" w:hAnsiTheme="minorHAnsi"/>
                <w:color w:val="333333"/>
                <w:sz w:val="16"/>
                <w:szCs w:val="16"/>
              </w:rPr>
              <w:t xml:space="preserve">(a) A record shall not be destroyed or otherwise disposed of by an agency of the state, unless it is determined by the Secretary of State that the record has no further administrative, legal, or fiscal value and the Secretary of State has determined that the record is inappropriate for preservation in the State Archives.  </w:t>
            </w:r>
          </w:p>
          <w:p w:rsidR="00AD1B2C" w:rsidRDefault="00DB1652" w:rsidP="00F01D71">
            <w:r>
              <w:t>Reason for records disposition/destruction:</w:t>
            </w:r>
          </w:p>
          <w:p w:rsidR="0030014D" w:rsidRDefault="00DB1652" w:rsidP="00F01D71">
            <w:r>
              <w:rPr>
                <w:b/>
                <w:noProof/>
                <w:sz w:val="16"/>
                <w:szCs w:val="16"/>
              </w:rPr>
              <mc:AlternateContent>
                <mc:Choice Requires="wps">
                  <w:drawing>
                    <wp:anchor distT="0" distB="0" distL="114300" distR="114300" simplePos="0" relativeHeight="251635712" behindDoc="0" locked="0" layoutInCell="1" allowOverlap="1" wp14:anchorId="4AA13AA4" wp14:editId="26538D81">
                      <wp:simplePos x="0" y="0"/>
                      <wp:positionH relativeFrom="column">
                        <wp:posOffset>3082290</wp:posOffset>
                      </wp:positionH>
                      <wp:positionV relativeFrom="paragraph">
                        <wp:posOffset>-1270</wp:posOffset>
                      </wp:positionV>
                      <wp:extent cx="1524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53BE7" id="Rectangle 6" o:spid="_x0000_s1026" style="position:absolute;margin-left:242.7pt;margin-top:-.1pt;width:12pt;height: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" fillcolor="white [3201]" strokecolor="black [3200]" strokeweight=".25pt"/>
                  </w:pict>
                </mc:Fallback>
              </mc:AlternateContent>
            </w:r>
            <w:r>
              <w:rPr>
                <w:b/>
                <w:noProof/>
                <w:sz w:val="16"/>
                <w:szCs w:val="16"/>
              </w:rPr>
              <mc:AlternateContent>
                <mc:Choice Requires="wps">
                  <w:drawing>
                    <wp:anchor distT="0" distB="0" distL="114300" distR="114300" simplePos="0" relativeHeight="251632640" behindDoc="0" locked="0" layoutInCell="1" allowOverlap="1" wp14:anchorId="6E68653A" wp14:editId="36005A55">
                      <wp:simplePos x="0" y="0"/>
                      <wp:positionH relativeFrom="column">
                        <wp:posOffset>0</wp:posOffset>
                      </wp:positionH>
                      <wp:positionV relativeFrom="paragraph">
                        <wp:posOffset>-5715</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6A53E" id="Rectangle 5" o:spid="_x0000_s1026" style="position:absolute;margin-left:0;margin-top:-.45pt;width:12pt;height: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" fillcolor="white [3201]" strokecolor="black [3200]" strokeweight=".25pt"/>
                  </w:pict>
                </mc:Fallback>
              </mc:AlternateContent>
            </w:r>
            <w:r>
              <w:t xml:space="preserve">      Records have reached the end of their retention           Records to be imaged or microfilmed then destroyed</w:t>
            </w:r>
          </w:p>
          <w:tbl>
            <w:tblPr>
              <w:tblStyle w:val="TableGrid"/>
              <w:tblpPr w:leftFromText="180" w:rightFromText="180" w:vertAnchor="text" w:tblpY="74"/>
              <w:tblW w:w="0" w:type="auto"/>
              <w:tblBorders>
                <w:left w:val="none" w:sz="0" w:space="0" w:color="auto"/>
                <w:right w:val="none" w:sz="0" w:space="0" w:color="auto"/>
              </w:tblBorders>
              <w:tblLook w:val="04A0" w:firstRow="1" w:lastRow="0" w:firstColumn="1" w:lastColumn="0" w:noHBand="0" w:noVBand="1"/>
            </w:tblPr>
            <w:tblGrid>
              <w:gridCol w:w="3959"/>
              <w:gridCol w:w="1871"/>
              <w:gridCol w:w="3398"/>
              <w:gridCol w:w="2672"/>
              <w:gridCol w:w="2514"/>
            </w:tblGrid>
            <w:tr w:rsidR="00A8144E" w:rsidTr="00791208">
              <w:trPr>
                <w:trHeight w:val="287"/>
              </w:trPr>
              <w:tc>
                <w:tcPr>
                  <w:tcW w:w="14414" w:type="dxa"/>
                  <w:gridSpan w:val="5"/>
                  <w:vAlign w:val="center"/>
                </w:tcPr>
                <w:p w:rsidR="00A8144E" w:rsidRDefault="00A8144E" w:rsidP="00A8144E">
                  <w:pPr>
                    <w:pStyle w:val="Heading6"/>
                    <w:shd w:val="clear" w:color="auto" w:fill="FFFFFF"/>
                    <w:spacing w:before="0" w:beforeAutospacing="0" w:after="0" w:afterAutospacing="0"/>
                    <w:textAlignment w:val="baseline"/>
                    <w:outlineLvl w:val="5"/>
                    <w:rPr>
                      <w:rFonts w:asciiTheme="minorHAnsi" w:hAnsiTheme="minorHAnsi"/>
                      <w:sz w:val="22"/>
                      <w:szCs w:val="16"/>
                    </w:rPr>
                  </w:pPr>
                  <w:r>
                    <w:rPr>
                      <w:rFonts w:asciiTheme="minorHAnsi" w:hAnsiTheme="minorHAnsi"/>
                      <w:sz w:val="22"/>
                      <w:szCs w:val="16"/>
                    </w:rPr>
                    <w:t xml:space="preserve">Agency Approval </w:t>
                  </w:r>
                </w:p>
              </w:tc>
            </w:tr>
            <w:tr w:rsidR="00876CC6" w:rsidRPr="0030014D" w:rsidTr="00791208">
              <w:trPr>
                <w:trHeight w:val="719"/>
              </w:trPr>
              <w:tc>
                <w:tcPr>
                  <w:tcW w:w="3959" w:type="dxa"/>
                </w:tcPr>
                <w:p w:rsidR="00A8144E" w:rsidRPr="0030014D" w:rsidRDefault="00B56B81" w:rsidP="00A8144E">
                  <w:pPr>
                    <w:pStyle w:val="Heading6"/>
                    <w:shd w:val="clear" w:color="auto" w:fill="FFFFFF"/>
                    <w:spacing w:before="0" w:beforeAutospacing="0" w:after="0" w:afterAutospacing="0"/>
                    <w:textAlignment w:val="baseline"/>
                    <w:outlineLvl w:val="5"/>
                    <w:rPr>
                      <w:rFonts w:asciiTheme="minorHAnsi" w:hAnsiTheme="minorHAnsi"/>
                      <w:b w:val="0"/>
                      <w:sz w:val="16"/>
                      <w:szCs w:val="16"/>
                    </w:rPr>
                  </w:pPr>
                  <w:r>
                    <w:rPr>
                      <w:rFonts w:asciiTheme="minorHAnsi" w:hAnsiTheme="minorHAnsi"/>
                      <w:b w:val="0"/>
                      <w:sz w:val="16"/>
                      <w:szCs w:val="16"/>
                    </w:rPr>
                    <w:t>(8</w:t>
                  </w:r>
                  <w:r w:rsidR="00A8144E">
                    <w:rPr>
                      <w:rFonts w:asciiTheme="minorHAnsi" w:hAnsiTheme="minorHAnsi"/>
                      <w:b w:val="0"/>
                      <w:sz w:val="16"/>
                      <w:szCs w:val="16"/>
                    </w:rPr>
                    <w:t>) Signature – Man</w:t>
                  </w:r>
                  <w:r w:rsidR="00E5667A">
                    <w:rPr>
                      <w:rFonts w:asciiTheme="minorHAnsi" w:hAnsiTheme="minorHAnsi"/>
                      <w:b w:val="0"/>
                      <w:sz w:val="16"/>
                      <w:szCs w:val="16"/>
                    </w:rPr>
                    <w:t>a</w:t>
                  </w:r>
                  <w:r w:rsidR="00A8144E">
                    <w:rPr>
                      <w:rFonts w:asciiTheme="minorHAnsi" w:hAnsiTheme="minorHAnsi"/>
                      <w:b w:val="0"/>
                      <w:sz w:val="16"/>
                      <w:szCs w:val="16"/>
                    </w:rPr>
                    <w:t>ger Responsible for Records</w:t>
                  </w:r>
                </w:p>
              </w:tc>
              <w:tc>
                <w:tcPr>
                  <w:tcW w:w="1871" w:type="dxa"/>
                </w:tcPr>
                <w:p w:rsidR="00A8144E" w:rsidRPr="0030014D" w:rsidRDefault="00791208" w:rsidP="00A8144E">
                  <w:pPr>
                    <w:pStyle w:val="Heading6"/>
                    <w:shd w:val="clear" w:color="auto" w:fill="FFFFFF"/>
                    <w:spacing w:before="0" w:beforeAutospacing="0" w:after="0" w:afterAutospacing="0"/>
                    <w:textAlignment w:val="baseline"/>
                    <w:outlineLvl w:val="5"/>
                    <w:rPr>
                      <w:rFonts w:asciiTheme="minorHAnsi" w:hAnsiTheme="minorHAnsi"/>
                      <w:b w:val="0"/>
                      <w:sz w:val="22"/>
                      <w:szCs w:val="16"/>
                    </w:rPr>
                  </w:pPr>
                  <w:r>
                    <w:rPr>
                      <w:rFonts w:asciiTheme="minorHAnsi" w:hAnsiTheme="minorHAnsi"/>
                      <w:b w:val="0"/>
                      <w:sz w:val="16"/>
                      <w:szCs w:val="16"/>
                    </w:rPr>
                    <w:t>(9</w:t>
                  </w:r>
                  <w:r w:rsidR="00A8144E" w:rsidRPr="0030014D">
                    <w:rPr>
                      <w:rFonts w:asciiTheme="minorHAnsi" w:hAnsiTheme="minorHAnsi"/>
                      <w:b w:val="0"/>
                      <w:sz w:val="16"/>
                      <w:szCs w:val="16"/>
                    </w:rPr>
                    <w:t>)</w:t>
                  </w:r>
                  <w:r w:rsidR="00A8144E">
                    <w:rPr>
                      <w:rFonts w:asciiTheme="minorHAnsi" w:hAnsiTheme="minorHAnsi"/>
                      <w:b w:val="0"/>
                      <w:sz w:val="16"/>
                      <w:szCs w:val="16"/>
                    </w:rPr>
                    <w:t xml:space="preserve"> </w:t>
                  </w:r>
                  <w:r w:rsidR="00A8144E" w:rsidRPr="0030014D">
                    <w:rPr>
                      <w:rFonts w:asciiTheme="minorHAnsi" w:hAnsiTheme="minorHAnsi"/>
                      <w:b w:val="0"/>
                      <w:sz w:val="16"/>
                      <w:szCs w:val="16"/>
                    </w:rPr>
                    <w:t>Title</w:t>
                  </w:r>
                </w:p>
              </w:tc>
              <w:tc>
                <w:tcPr>
                  <w:tcW w:w="3398" w:type="dxa"/>
                </w:tcPr>
                <w:p w:rsidR="00A8144E" w:rsidRPr="0030014D" w:rsidRDefault="00791208" w:rsidP="00A8144E">
                  <w:pPr>
                    <w:pStyle w:val="Heading6"/>
                    <w:shd w:val="clear" w:color="auto" w:fill="FFFFFF"/>
                    <w:spacing w:before="0" w:beforeAutospacing="0" w:after="0" w:afterAutospacing="0"/>
                    <w:textAlignment w:val="baseline"/>
                    <w:outlineLvl w:val="5"/>
                    <w:rPr>
                      <w:rFonts w:asciiTheme="minorHAnsi" w:hAnsiTheme="minorHAnsi"/>
                      <w:b w:val="0"/>
                      <w:sz w:val="16"/>
                      <w:szCs w:val="16"/>
                    </w:rPr>
                  </w:pPr>
                  <w:r>
                    <w:rPr>
                      <w:rFonts w:asciiTheme="minorHAnsi" w:hAnsiTheme="minorHAnsi"/>
                      <w:b w:val="0"/>
                      <w:sz w:val="16"/>
                      <w:szCs w:val="16"/>
                    </w:rPr>
                    <w:t>(10</w:t>
                  </w:r>
                  <w:r w:rsidR="00A8144E">
                    <w:rPr>
                      <w:rFonts w:asciiTheme="minorHAnsi" w:hAnsiTheme="minorHAnsi"/>
                      <w:b w:val="0"/>
                      <w:sz w:val="16"/>
                      <w:szCs w:val="16"/>
                    </w:rPr>
                    <w:t>) Name – (Printed or Typed)</w:t>
                  </w:r>
                </w:p>
              </w:tc>
              <w:tc>
                <w:tcPr>
                  <w:tcW w:w="2672" w:type="dxa"/>
                </w:tcPr>
                <w:p w:rsidR="00A8144E" w:rsidRPr="0030014D" w:rsidRDefault="00A8144E" w:rsidP="00A8144E">
                  <w:pPr>
                    <w:pStyle w:val="Heading6"/>
                    <w:shd w:val="clear" w:color="auto" w:fill="FFFFFF"/>
                    <w:spacing w:before="0" w:beforeAutospacing="0" w:after="0" w:afterAutospacing="0"/>
                    <w:textAlignment w:val="baseline"/>
                    <w:outlineLvl w:val="5"/>
                    <w:rPr>
                      <w:rFonts w:asciiTheme="minorHAnsi" w:hAnsiTheme="minorHAnsi"/>
                      <w:b w:val="0"/>
                      <w:sz w:val="16"/>
                      <w:szCs w:val="16"/>
                    </w:rPr>
                  </w:pPr>
                  <w:r>
                    <w:rPr>
                      <w:rFonts w:asciiTheme="minorHAnsi" w:hAnsiTheme="minorHAnsi"/>
                      <w:b w:val="0"/>
                      <w:sz w:val="16"/>
                      <w:szCs w:val="16"/>
                    </w:rPr>
                    <w:t>(1</w:t>
                  </w:r>
                  <w:r w:rsidR="00791208">
                    <w:rPr>
                      <w:rFonts w:asciiTheme="minorHAnsi" w:hAnsiTheme="minorHAnsi"/>
                      <w:b w:val="0"/>
                      <w:sz w:val="16"/>
                      <w:szCs w:val="16"/>
                    </w:rPr>
                    <w:t>1</w:t>
                  </w:r>
                  <w:r>
                    <w:rPr>
                      <w:rFonts w:asciiTheme="minorHAnsi" w:hAnsiTheme="minorHAnsi"/>
                      <w:b w:val="0"/>
                      <w:sz w:val="16"/>
                      <w:szCs w:val="16"/>
                    </w:rPr>
                    <w:t>) Phone Number</w:t>
                  </w:r>
                </w:p>
              </w:tc>
              <w:tc>
                <w:tcPr>
                  <w:tcW w:w="2514" w:type="dxa"/>
                </w:tcPr>
                <w:p w:rsidR="00A8144E" w:rsidRPr="0030014D" w:rsidRDefault="00A8144E" w:rsidP="00A8144E">
                  <w:pPr>
                    <w:pStyle w:val="Heading6"/>
                    <w:shd w:val="clear" w:color="auto" w:fill="FFFFFF"/>
                    <w:spacing w:before="0" w:beforeAutospacing="0" w:after="0" w:afterAutospacing="0"/>
                    <w:textAlignment w:val="baseline"/>
                    <w:outlineLvl w:val="5"/>
                    <w:rPr>
                      <w:rFonts w:asciiTheme="minorHAnsi" w:hAnsiTheme="minorHAnsi"/>
                      <w:b w:val="0"/>
                      <w:sz w:val="16"/>
                      <w:szCs w:val="16"/>
                    </w:rPr>
                  </w:pPr>
                  <w:r>
                    <w:rPr>
                      <w:rFonts w:asciiTheme="minorHAnsi" w:hAnsiTheme="minorHAnsi"/>
                      <w:b w:val="0"/>
                      <w:sz w:val="16"/>
                      <w:szCs w:val="16"/>
                    </w:rPr>
                    <w:t>(1</w:t>
                  </w:r>
                  <w:r w:rsidR="00791208">
                    <w:rPr>
                      <w:rFonts w:asciiTheme="minorHAnsi" w:hAnsiTheme="minorHAnsi"/>
                      <w:b w:val="0"/>
                      <w:sz w:val="16"/>
                      <w:szCs w:val="16"/>
                    </w:rPr>
                    <w:t>2</w:t>
                  </w:r>
                  <w:r>
                    <w:rPr>
                      <w:rFonts w:asciiTheme="minorHAnsi" w:hAnsiTheme="minorHAnsi"/>
                      <w:b w:val="0"/>
                      <w:sz w:val="16"/>
                      <w:szCs w:val="16"/>
                    </w:rPr>
                    <w:t>) Date Signed</w:t>
                  </w:r>
                </w:p>
              </w:tc>
            </w:tr>
            <w:tr w:rsidR="00876CC6" w:rsidRPr="0030014D" w:rsidTr="00791208">
              <w:trPr>
                <w:trHeight w:val="719"/>
              </w:trPr>
              <w:tc>
                <w:tcPr>
                  <w:tcW w:w="3959" w:type="dxa"/>
                  <w:tcBorders>
                    <w:bottom w:val="nil"/>
                  </w:tcBorders>
                </w:tcPr>
                <w:p w:rsidR="00A8144E" w:rsidRPr="0030014D" w:rsidRDefault="00791208" w:rsidP="00A8144E">
                  <w:pPr>
                    <w:pStyle w:val="Heading6"/>
                    <w:shd w:val="clear" w:color="auto" w:fill="FFFFFF"/>
                    <w:spacing w:before="0" w:beforeAutospacing="0" w:after="0" w:afterAutospacing="0"/>
                    <w:textAlignment w:val="baseline"/>
                    <w:outlineLvl w:val="5"/>
                    <w:rPr>
                      <w:rFonts w:asciiTheme="minorHAnsi" w:hAnsiTheme="minorHAnsi"/>
                      <w:b w:val="0"/>
                      <w:sz w:val="16"/>
                      <w:szCs w:val="16"/>
                    </w:rPr>
                  </w:pPr>
                  <w:r>
                    <w:rPr>
                      <w:rFonts w:asciiTheme="minorHAnsi" w:hAnsiTheme="minorHAnsi"/>
                      <w:b w:val="0"/>
                      <w:sz w:val="16"/>
                      <w:szCs w:val="16"/>
                    </w:rPr>
                    <w:t>(13</w:t>
                  </w:r>
                  <w:r w:rsidR="00A8144E">
                    <w:rPr>
                      <w:rFonts w:asciiTheme="minorHAnsi" w:hAnsiTheme="minorHAnsi"/>
                      <w:b w:val="0"/>
                      <w:sz w:val="16"/>
                      <w:szCs w:val="16"/>
                    </w:rPr>
                    <w:t>) Signature – Records Management Analyst</w:t>
                  </w:r>
                </w:p>
              </w:tc>
              <w:tc>
                <w:tcPr>
                  <w:tcW w:w="1871" w:type="dxa"/>
                  <w:tcBorders>
                    <w:bottom w:val="nil"/>
                  </w:tcBorders>
                </w:tcPr>
                <w:p w:rsidR="00A8144E" w:rsidRPr="0030014D" w:rsidRDefault="00791208" w:rsidP="00A8144E">
                  <w:pPr>
                    <w:pStyle w:val="Heading6"/>
                    <w:shd w:val="clear" w:color="auto" w:fill="FFFFFF"/>
                    <w:spacing w:before="0" w:beforeAutospacing="0" w:after="0" w:afterAutospacing="0"/>
                    <w:textAlignment w:val="baseline"/>
                    <w:outlineLvl w:val="5"/>
                    <w:rPr>
                      <w:rFonts w:asciiTheme="minorHAnsi" w:hAnsiTheme="minorHAnsi"/>
                      <w:b w:val="0"/>
                      <w:sz w:val="16"/>
                      <w:szCs w:val="16"/>
                    </w:rPr>
                  </w:pPr>
                  <w:r>
                    <w:rPr>
                      <w:rFonts w:asciiTheme="minorHAnsi" w:hAnsiTheme="minorHAnsi"/>
                      <w:b w:val="0"/>
                      <w:sz w:val="16"/>
                      <w:szCs w:val="16"/>
                    </w:rPr>
                    <w:t>(14</w:t>
                  </w:r>
                  <w:r w:rsidR="00A8144E">
                    <w:rPr>
                      <w:rFonts w:asciiTheme="minorHAnsi" w:hAnsiTheme="minorHAnsi"/>
                      <w:b w:val="0"/>
                      <w:sz w:val="16"/>
                      <w:szCs w:val="16"/>
                    </w:rPr>
                    <w:t>) Classification</w:t>
                  </w:r>
                </w:p>
              </w:tc>
              <w:tc>
                <w:tcPr>
                  <w:tcW w:w="3398" w:type="dxa"/>
                  <w:tcBorders>
                    <w:bottom w:val="nil"/>
                  </w:tcBorders>
                </w:tcPr>
                <w:p w:rsidR="00A8144E" w:rsidRPr="0030014D" w:rsidRDefault="00791208" w:rsidP="00A8144E">
                  <w:pPr>
                    <w:pStyle w:val="Heading6"/>
                    <w:shd w:val="clear" w:color="auto" w:fill="FFFFFF"/>
                    <w:spacing w:before="0" w:beforeAutospacing="0" w:after="0" w:afterAutospacing="0"/>
                    <w:textAlignment w:val="baseline"/>
                    <w:outlineLvl w:val="5"/>
                    <w:rPr>
                      <w:rFonts w:asciiTheme="minorHAnsi" w:hAnsiTheme="minorHAnsi"/>
                      <w:b w:val="0"/>
                      <w:sz w:val="16"/>
                      <w:szCs w:val="16"/>
                    </w:rPr>
                  </w:pPr>
                  <w:r>
                    <w:rPr>
                      <w:rFonts w:asciiTheme="minorHAnsi" w:hAnsiTheme="minorHAnsi"/>
                      <w:b w:val="0"/>
                      <w:sz w:val="16"/>
                      <w:szCs w:val="16"/>
                    </w:rPr>
                    <w:t>(15</w:t>
                  </w:r>
                  <w:r w:rsidR="00A8144E">
                    <w:rPr>
                      <w:rFonts w:asciiTheme="minorHAnsi" w:hAnsiTheme="minorHAnsi"/>
                      <w:b w:val="0"/>
                      <w:sz w:val="16"/>
                      <w:szCs w:val="16"/>
                    </w:rPr>
                    <w:t>) Name – (Printed or Typed)</w:t>
                  </w:r>
                </w:p>
              </w:tc>
              <w:tc>
                <w:tcPr>
                  <w:tcW w:w="2672" w:type="dxa"/>
                  <w:tcBorders>
                    <w:bottom w:val="nil"/>
                  </w:tcBorders>
                </w:tcPr>
                <w:p w:rsidR="00A8144E" w:rsidRPr="0030014D" w:rsidRDefault="00A8144E" w:rsidP="00A8144E">
                  <w:pPr>
                    <w:pStyle w:val="Heading6"/>
                    <w:shd w:val="clear" w:color="auto" w:fill="FFFFFF"/>
                    <w:spacing w:before="0" w:beforeAutospacing="0" w:after="0" w:afterAutospacing="0"/>
                    <w:textAlignment w:val="baseline"/>
                    <w:outlineLvl w:val="5"/>
                    <w:rPr>
                      <w:rFonts w:asciiTheme="minorHAnsi" w:hAnsiTheme="minorHAnsi"/>
                      <w:b w:val="0"/>
                      <w:sz w:val="16"/>
                      <w:szCs w:val="16"/>
                    </w:rPr>
                  </w:pPr>
                  <w:r>
                    <w:rPr>
                      <w:rFonts w:asciiTheme="minorHAnsi" w:hAnsiTheme="minorHAnsi"/>
                      <w:b w:val="0"/>
                      <w:sz w:val="16"/>
                      <w:szCs w:val="16"/>
                    </w:rPr>
                    <w:t>(1</w:t>
                  </w:r>
                  <w:r w:rsidR="00791208">
                    <w:rPr>
                      <w:rFonts w:asciiTheme="minorHAnsi" w:hAnsiTheme="minorHAnsi"/>
                      <w:b w:val="0"/>
                      <w:sz w:val="16"/>
                      <w:szCs w:val="16"/>
                    </w:rPr>
                    <w:t>6</w:t>
                  </w:r>
                  <w:r>
                    <w:rPr>
                      <w:rFonts w:asciiTheme="minorHAnsi" w:hAnsiTheme="minorHAnsi"/>
                      <w:b w:val="0"/>
                      <w:sz w:val="16"/>
                      <w:szCs w:val="16"/>
                    </w:rPr>
                    <w:t>) Phone Number</w:t>
                  </w:r>
                </w:p>
              </w:tc>
              <w:tc>
                <w:tcPr>
                  <w:tcW w:w="2514" w:type="dxa"/>
                  <w:tcBorders>
                    <w:bottom w:val="nil"/>
                  </w:tcBorders>
                </w:tcPr>
                <w:p w:rsidR="00A8144E" w:rsidRPr="0030014D" w:rsidRDefault="00791208" w:rsidP="00A8144E">
                  <w:pPr>
                    <w:pStyle w:val="Heading6"/>
                    <w:shd w:val="clear" w:color="auto" w:fill="FFFFFF"/>
                    <w:spacing w:before="0" w:beforeAutospacing="0" w:after="0" w:afterAutospacing="0"/>
                    <w:textAlignment w:val="baseline"/>
                    <w:outlineLvl w:val="5"/>
                    <w:rPr>
                      <w:rFonts w:asciiTheme="minorHAnsi" w:hAnsiTheme="minorHAnsi"/>
                      <w:b w:val="0"/>
                      <w:sz w:val="16"/>
                      <w:szCs w:val="16"/>
                    </w:rPr>
                  </w:pPr>
                  <w:r>
                    <w:rPr>
                      <w:rFonts w:asciiTheme="minorHAnsi" w:hAnsiTheme="minorHAnsi"/>
                      <w:b w:val="0"/>
                      <w:sz w:val="16"/>
                      <w:szCs w:val="16"/>
                    </w:rPr>
                    <w:t>(17</w:t>
                  </w:r>
                  <w:r w:rsidR="00A8144E">
                    <w:rPr>
                      <w:rFonts w:asciiTheme="minorHAnsi" w:hAnsiTheme="minorHAnsi"/>
                      <w:b w:val="0"/>
                      <w:sz w:val="16"/>
                      <w:szCs w:val="16"/>
                    </w:rPr>
                    <w:t>) Date Signed</w:t>
                  </w:r>
                </w:p>
              </w:tc>
            </w:tr>
          </w:tbl>
          <w:tbl>
            <w:tblPr>
              <w:tblStyle w:val="TableGrid"/>
              <w:tblpPr w:leftFromText="180" w:rightFromText="180" w:vertAnchor="text" w:horzAnchor="margin" w:tblpY="-209"/>
              <w:tblOverlap w:val="never"/>
              <w:tblW w:w="0" w:type="auto"/>
              <w:tblBorders>
                <w:left w:val="none" w:sz="0" w:space="0" w:color="auto"/>
                <w:right w:val="none" w:sz="0" w:space="0" w:color="auto"/>
              </w:tblBorders>
              <w:tblLook w:val="04A0" w:firstRow="1" w:lastRow="0" w:firstColumn="1" w:lastColumn="0" w:noHBand="0" w:noVBand="1"/>
            </w:tblPr>
            <w:tblGrid>
              <w:gridCol w:w="2880"/>
              <w:gridCol w:w="1355"/>
              <w:gridCol w:w="1435"/>
              <w:gridCol w:w="1800"/>
              <w:gridCol w:w="1710"/>
              <w:gridCol w:w="2070"/>
              <w:gridCol w:w="3164"/>
            </w:tblGrid>
            <w:tr w:rsidR="00876CC6" w:rsidTr="00B60922">
              <w:trPr>
                <w:trHeight w:val="524"/>
              </w:trPr>
              <w:tc>
                <w:tcPr>
                  <w:tcW w:w="2880" w:type="dxa"/>
                  <w:tcBorders>
                    <w:top w:val="single" w:sz="4" w:space="0" w:color="auto"/>
                    <w:bottom w:val="single" w:sz="4" w:space="0" w:color="auto"/>
                  </w:tcBorders>
                </w:tcPr>
                <w:p w:rsidR="005516F5" w:rsidRDefault="005516F5" w:rsidP="005516F5">
                  <w:pPr>
                    <w:rPr>
                      <w:b/>
                    </w:rPr>
                  </w:pPr>
                  <w:r>
                    <w:rPr>
                      <w:sz w:val="16"/>
                      <w:szCs w:val="16"/>
                    </w:rPr>
                    <w:t xml:space="preserve">(18)    </w:t>
                  </w:r>
                  <w:r w:rsidR="00E5667A">
                    <w:rPr>
                      <w:b/>
                    </w:rPr>
                    <w:t xml:space="preserve">Description </w:t>
                  </w:r>
                  <w:r w:rsidR="003B4F5A">
                    <w:rPr>
                      <w:b/>
                    </w:rPr>
                    <w:t xml:space="preserve"> </w:t>
                  </w:r>
                  <w:r>
                    <w:rPr>
                      <w:b/>
                    </w:rPr>
                    <w:t xml:space="preserve">   </w:t>
                  </w:r>
                </w:p>
                <w:p w:rsidR="003B4F5A" w:rsidRPr="00825CC6" w:rsidRDefault="00E5667A" w:rsidP="005516F5">
                  <w:pPr>
                    <w:rPr>
                      <w:b/>
                    </w:rPr>
                  </w:pPr>
                  <w:r>
                    <w:rPr>
                      <w:b/>
                    </w:rPr>
                    <w:t xml:space="preserve">       </w:t>
                  </w:r>
                </w:p>
              </w:tc>
              <w:tc>
                <w:tcPr>
                  <w:tcW w:w="2790" w:type="dxa"/>
                  <w:gridSpan w:val="2"/>
                  <w:tcBorders>
                    <w:bottom w:val="single" w:sz="4" w:space="0" w:color="auto"/>
                  </w:tcBorders>
                </w:tcPr>
                <w:p w:rsidR="003B4F5A" w:rsidRDefault="005516F5" w:rsidP="005516F5">
                  <w:pPr>
                    <w:rPr>
                      <w:b/>
                    </w:rPr>
                  </w:pPr>
                  <w:r w:rsidRPr="005516F5">
                    <w:rPr>
                      <w:sz w:val="16"/>
                      <w:szCs w:val="16"/>
                    </w:rPr>
                    <w:t>(19)</w:t>
                  </w:r>
                  <w:r w:rsidR="00B60922">
                    <w:rPr>
                      <w:sz w:val="16"/>
                      <w:szCs w:val="16"/>
                    </w:rPr>
                    <w:t xml:space="preserve">            </w:t>
                  </w:r>
                  <w:r>
                    <w:rPr>
                      <w:sz w:val="16"/>
                      <w:szCs w:val="16"/>
                    </w:rPr>
                    <w:t xml:space="preserve">  </w:t>
                  </w:r>
                  <w:r w:rsidR="003B4F5A">
                    <w:rPr>
                      <w:b/>
                    </w:rPr>
                    <w:t>Authorization</w:t>
                  </w:r>
                </w:p>
                <w:p w:rsidR="003B4F5A" w:rsidRPr="00825CC6" w:rsidRDefault="00B60922" w:rsidP="003B4F5A">
                  <w:pPr>
                    <w:rPr>
                      <w:b/>
                    </w:rPr>
                  </w:pPr>
                  <w:r>
                    <w:rPr>
                      <w:b/>
                    </w:rPr>
                    <w:t xml:space="preserve"> </w:t>
                  </w:r>
                  <w:r w:rsidR="00E5667A">
                    <w:rPr>
                      <w:b/>
                    </w:rPr>
                    <w:t xml:space="preserve"> </w:t>
                  </w:r>
                  <w:r>
                    <w:rPr>
                      <w:b/>
                    </w:rPr>
                    <w:t xml:space="preserve">Schedule #           </w:t>
                  </w:r>
                  <w:r w:rsidR="00E5667A">
                    <w:rPr>
                      <w:b/>
                    </w:rPr>
                    <w:t xml:space="preserve"> </w:t>
                  </w:r>
                  <w:r w:rsidR="003B4F5A">
                    <w:rPr>
                      <w:b/>
                    </w:rPr>
                    <w:t xml:space="preserve">Item #                         </w:t>
                  </w:r>
                </w:p>
              </w:tc>
              <w:tc>
                <w:tcPr>
                  <w:tcW w:w="1800" w:type="dxa"/>
                  <w:tcBorders>
                    <w:bottom w:val="single" w:sz="4" w:space="0" w:color="auto"/>
                  </w:tcBorders>
                </w:tcPr>
                <w:p w:rsidR="005516F5" w:rsidRDefault="005516F5" w:rsidP="005516F5">
                  <w:pPr>
                    <w:rPr>
                      <w:b/>
                    </w:rPr>
                  </w:pPr>
                  <w:r w:rsidRPr="005516F5">
                    <w:rPr>
                      <w:sz w:val="16"/>
                      <w:szCs w:val="16"/>
                    </w:rPr>
                    <w:t>(20)</w:t>
                  </w:r>
                  <w:r w:rsidR="00B60922">
                    <w:rPr>
                      <w:sz w:val="16"/>
                      <w:szCs w:val="16"/>
                    </w:rPr>
                    <w:t xml:space="preserve">    </w:t>
                  </w:r>
                  <w:r w:rsidR="00E5667A">
                    <w:rPr>
                      <w:sz w:val="16"/>
                      <w:szCs w:val="16"/>
                    </w:rPr>
                    <w:t xml:space="preserve">  </w:t>
                  </w:r>
                  <w:r w:rsidR="00E5667A">
                    <w:rPr>
                      <w:b/>
                    </w:rPr>
                    <w:t xml:space="preserve">Volume </w:t>
                  </w:r>
                  <w:r>
                    <w:rPr>
                      <w:b/>
                    </w:rPr>
                    <w:t xml:space="preserve">   </w:t>
                  </w:r>
                </w:p>
                <w:p w:rsidR="003B4F5A" w:rsidRPr="00825CC6" w:rsidRDefault="00E5667A" w:rsidP="005516F5">
                  <w:pPr>
                    <w:rPr>
                      <w:b/>
                    </w:rPr>
                  </w:pPr>
                  <w:r>
                    <w:rPr>
                      <w:b/>
                    </w:rPr>
                    <w:t xml:space="preserve">       </w:t>
                  </w:r>
                </w:p>
              </w:tc>
              <w:tc>
                <w:tcPr>
                  <w:tcW w:w="1710" w:type="dxa"/>
                  <w:tcBorders>
                    <w:bottom w:val="single" w:sz="4" w:space="0" w:color="auto"/>
                  </w:tcBorders>
                </w:tcPr>
                <w:p w:rsidR="003B4F5A" w:rsidRPr="00825CC6" w:rsidRDefault="005516F5" w:rsidP="005516F5">
                  <w:pPr>
                    <w:rPr>
                      <w:b/>
                    </w:rPr>
                  </w:pPr>
                  <w:r>
                    <w:rPr>
                      <w:sz w:val="16"/>
                      <w:szCs w:val="16"/>
                    </w:rPr>
                    <w:t xml:space="preserve"> (21) </w:t>
                  </w:r>
                  <w:r w:rsidR="003B4F5A">
                    <w:rPr>
                      <w:b/>
                    </w:rPr>
                    <w:t xml:space="preserve"> </w:t>
                  </w:r>
                  <w:r w:rsidR="00B60922">
                    <w:rPr>
                      <w:b/>
                    </w:rPr>
                    <w:t xml:space="preserve">  </w:t>
                  </w:r>
                  <w:r w:rsidR="003B4F5A">
                    <w:rPr>
                      <w:b/>
                    </w:rPr>
                    <w:t>Medium</w:t>
                  </w:r>
                </w:p>
              </w:tc>
              <w:tc>
                <w:tcPr>
                  <w:tcW w:w="2070" w:type="dxa"/>
                  <w:tcBorders>
                    <w:bottom w:val="single" w:sz="4" w:space="0" w:color="auto"/>
                  </w:tcBorders>
                </w:tcPr>
                <w:p w:rsidR="003B4F5A" w:rsidRPr="00825CC6" w:rsidRDefault="005516F5" w:rsidP="00B60922">
                  <w:pPr>
                    <w:rPr>
                      <w:b/>
                    </w:rPr>
                  </w:pPr>
                  <w:r w:rsidRPr="005516F5">
                    <w:rPr>
                      <w:sz w:val="16"/>
                      <w:szCs w:val="16"/>
                    </w:rPr>
                    <w:t>(22)</w:t>
                  </w:r>
                  <w:r>
                    <w:rPr>
                      <w:sz w:val="16"/>
                      <w:szCs w:val="16"/>
                    </w:rPr>
                    <w:t xml:space="preserve"> </w:t>
                  </w:r>
                  <w:r w:rsidR="00B60922">
                    <w:rPr>
                      <w:b/>
                    </w:rPr>
                    <w:t xml:space="preserve">  </w:t>
                  </w:r>
                  <w:r w:rsidR="00E5667A">
                    <w:rPr>
                      <w:b/>
                    </w:rPr>
                    <w:t xml:space="preserve"> </w:t>
                  </w:r>
                  <w:r w:rsidR="003B4F5A">
                    <w:rPr>
                      <w:b/>
                    </w:rPr>
                    <w:t>Date(s)</w:t>
                  </w:r>
                </w:p>
              </w:tc>
              <w:tc>
                <w:tcPr>
                  <w:tcW w:w="3164" w:type="dxa"/>
                  <w:tcBorders>
                    <w:bottom w:val="single" w:sz="4" w:space="0" w:color="auto"/>
                  </w:tcBorders>
                </w:tcPr>
                <w:p w:rsidR="003B4F5A" w:rsidRPr="00825CC6" w:rsidRDefault="005516F5" w:rsidP="005516F5">
                  <w:pPr>
                    <w:rPr>
                      <w:b/>
                    </w:rPr>
                  </w:pPr>
                  <w:r w:rsidRPr="005516F5">
                    <w:rPr>
                      <w:sz w:val="16"/>
                      <w:szCs w:val="16"/>
                    </w:rPr>
                    <w:t>(23)</w:t>
                  </w:r>
                  <w:r>
                    <w:rPr>
                      <w:b/>
                    </w:rPr>
                    <w:t xml:space="preserve">       </w:t>
                  </w:r>
                  <w:r w:rsidR="003B4F5A">
                    <w:rPr>
                      <w:b/>
                    </w:rPr>
                    <w:t>Remarks</w:t>
                  </w:r>
                </w:p>
              </w:tc>
            </w:tr>
            <w:tr w:rsidR="00876CC6" w:rsidTr="00B60922">
              <w:trPr>
                <w:trHeight w:val="538"/>
              </w:trPr>
              <w:tc>
                <w:tcPr>
                  <w:tcW w:w="2880" w:type="dxa"/>
                </w:tcPr>
                <w:p w:rsidR="003B4F5A" w:rsidRDefault="003B4F5A" w:rsidP="003B4F5A"/>
                <w:p w:rsidR="003B4F5A" w:rsidRDefault="003B4F5A" w:rsidP="003B4F5A"/>
              </w:tc>
              <w:tc>
                <w:tcPr>
                  <w:tcW w:w="1355" w:type="dxa"/>
                </w:tcPr>
                <w:p w:rsidR="003B4F5A" w:rsidRDefault="003B4F5A" w:rsidP="003B4F5A"/>
              </w:tc>
              <w:tc>
                <w:tcPr>
                  <w:tcW w:w="1435" w:type="dxa"/>
                </w:tcPr>
                <w:p w:rsidR="003B4F5A" w:rsidRDefault="003B4F5A" w:rsidP="003B4F5A"/>
              </w:tc>
              <w:tc>
                <w:tcPr>
                  <w:tcW w:w="1800" w:type="dxa"/>
                </w:tcPr>
                <w:p w:rsidR="003B4F5A" w:rsidRDefault="003B4F5A" w:rsidP="003B4F5A"/>
              </w:tc>
              <w:tc>
                <w:tcPr>
                  <w:tcW w:w="1710" w:type="dxa"/>
                </w:tcPr>
                <w:p w:rsidR="003B4F5A" w:rsidRDefault="003B4F5A" w:rsidP="003B4F5A"/>
              </w:tc>
              <w:tc>
                <w:tcPr>
                  <w:tcW w:w="2070" w:type="dxa"/>
                </w:tcPr>
                <w:p w:rsidR="003B4F5A" w:rsidRDefault="003B4F5A" w:rsidP="003B4F5A"/>
              </w:tc>
              <w:tc>
                <w:tcPr>
                  <w:tcW w:w="3164" w:type="dxa"/>
                </w:tcPr>
                <w:p w:rsidR="003B4F5A" w:rsidRDefault="003B4F5A" w:rsidP="003B4F5A"/>
              </w:tc>
            </w:tr>
            <w:tr w:rsidR="00876CC6" w:rsidTr="00B60922">
              <w:trPr>
                <w:trHeight w:val="524"/>
              </w:trPr>
              <w:tc>
                <w:tcPr>
                  <w:tcW w:w="2880" w:type="dxa"/>
                </w:tcPr>
                <w:p w:rsidR="003B4F5A" w:rsidRDefault="003B4F5A" w:rsidP="003B4F5A"/>
                <w:p w:rsidR="003B4F5A" w:rsidRDefault="003B4F5A" w:rsidP="003B4F5A"/>
              </w:tc>
              <w:tc>
                <w:tcPr>
                  <w:tcW w:w="1355" w:type="dxa"/>
                </w:tcPr>
                <w:p w:rsidR="003B4F5A" w:rsidRDefault="003B4F5A" w:rsidP="003B4F5A"/>
              </w:tc>
              <w:tc>
                <w:tcPr>
                  <w:tcW w:w="1435" w:type="dxa"/>
                </w:tcPr>
                <w:p w:rsidR="003B4F5A" w:rsidRDefault="003B4F5A" w:rsidP="003B4F5A"/>
              </w:tc>
              <w:tc>
                <w:tcPr>
                  <w:tcW w:w="1800" w:type="dxa"/>
                </w:tcPr>
                <w:p w:rsidR="003B4F5A" w:rsidRDefault="003B4F5A" w:rsidP="003B4F5A"/>
              </w:tc>
              <w:tc>
                <w:tcPr>
                  <w:tcW w:w="1710" w:type="dxa"/>
                </w:tcPr>
                <w:p w:rsidR="003B4F5A" w:rsidRDefault="003B4F5A" w:rsidP="003B4F5A"/>
              </w:tc>
              <w:tc>
                <w:tcPr>
                  <w:tcW w:w="2070" w:type="dxa"/>
                </w:tcPr>
                <w:p w:rsidR="003B4F5A" w:rsidRDefault="003B4F5A" w:rsidP="003B4F5A"/>
              </w:tc>
              <w:tc>
                <w:tcPr>
                  <w:tcW w:w="3164" w:type="dxa"/>
                </w:tcPr>
                <w:p w:rsidR="003B4F5A" w:rsidRDefault="003B4F5A" w:rsidP="003B4F5A"/>
              </w:tc>
            </w:tr>
            <w:tr w:rsidR="00876CC6" w:rsidTr="00B60922">
              <w:trPr>
                <w:trHeight w:val="538"/>
              </w:trPr>
              <w:tc>
                <w:tcPr>
                  <w:tcW w:w="2880" w:type="dxa"/>
                </w:tcPr>
                <w:p w:rsidR="003B4F5A" w:rsidRDefault="003B4F5A" w:rsidP="003B4F5A"/>
                <w:p w:rsidR="003B4F5A" w:rsidRDefault="003B4F5A" w:rsidP="003B4F5A"/>
              </w:tc>
              <w:tc>
                <w:tcPr>
                  <w:tcW w:w="1355" w:type="dxa"/>
                </w:tcPr>
                <w:p w:rsidR="003B4F5A" w:rsidRDefault="003B4F5A" w:rsidP="003B4F5A"/>
              </w:tc>
              <w:tc>
                <w:tcPr>
                  <w:tcW w:w="1435" w:type="dxa"/>
                </w:tcPr>
                <w:p w:rsidR="003B4F5A" w:rsidRDefault="003B4F5A" w:rsidP="003B4F5A"/>
              </w:tc>
              <w:tc>
                <w:tcPr>
                  <w:tcW w:w="1800" w:type="dxa"/>
                </w:tcPr>
                <w:p w:rsidR="003B4F5A" w:rsidRDefault="003B4F5A" w:rsidP="003B4F5A"/>
              </w:tc>
              <w:tc>
                <w:tcPr>
                  <w:tcW w:w="1710" w:type="dxa"/>
                </w:tcPr>
                <w:p w:rsidR="003B4F5A" w:rsidRDefault="003B4F5A" w:rsidP="003B4F5A"/>
              </w:tc>
              <w:tc>
                <w:tcPr>
                  <w:tcW w:w="2070" w:type="dxa"/>
                </w:tcPr>
                <w:p w:rsidR="003B4F5A" w:rsidRDefault="003B4F5A" w:rsidP="003B4F5A"/>
              </w:tc>
              <w:tc>
                <w:tcPr>
                  <w:tcW w:w="3164" w:type="dxa"/>
                </w:tcPr>
                <w:p w:rsidR="003B4F5A" w:rsidRDefault="003B4F5A" w:rsidP="003B4F5A"/>
              </w:tc>
            </w:tr>
            <w:tr w:rsidR="00876CC6" w:rsidTr="00B60922">
              <w:trPr>
                <w:trHeight w:val="524"/>
              </w:trPr>
              <w:tc>
                <w:tcPr>
                  <w:tcW w:w="2880" w:type="dxa"/>
                </w:tcPr>
                <w:p w:rsidR="003B4F5A" w:rsidRDefault="003B4F5A" w:rsidP="003B4F5A"/>
                <w:p w:rsidR="003B4F5A" w:rsidRDefault="003B4F5A" w:rsidP="003B4F5A"/>
              </w:tc>
              <w:tc>
                <w:tcPr>
                  <w:tcW w:w="1355" w:type="dxa"/>
                </w:tcPr>
                <w:p w:rsidR="003B4F5A" w:rsidRDefault="003B4F5A" w:rsidP="003B4F5A"/>
              </w:tc>
              <w:tc>
                <w:tcPr>
                  <w:tcW w:w="1435" w:type="dxa"/>
                </w:tcPr>
                <w:p w:rsidR="003B4F5A" w:rsidRDefault="003B4F5A" w:rsidP="003B4F5A"/>
              </w:tc>
              <w:tc>
                <w:tcPr>
                  <w:tcW w:w="1800" w:type="dxa"/>
                </w:tcPr>
                <w:p w:rsidR="003B4F5A" w:rsidRDefault="003B4F5A" w:rsidP="003B4F5A"/>
              </w:tc>
              <w:tc>
                <w:tcPr>
                  <w:tcW w:w="1710" w:type="dxa"/>
                </w:tcPr>
                <w:p w:rsidR="003B4F5A" w:rsidRDefault="003B4F5A" w:rsidP="003B4F5A"/>
              </w:tc>
              <w:tc>
                <w:tcPr>
                  <w:tcW w:w="2070" w:type="dxa"/>
                </w:tcPr>
                <w:p w:rsidR="003B4F5A" w:rsidRDefault="003B4F5A" w:rsidP="003B4F5A"/>
              </w:tc>
              <w:tc>
                <w:tcPr>
                  <w:tcW w:w="3164" w:type="dxa"/>
                </w:tcPr>
                <w:p w:rsidR="003B4F5A" w:rsidRDefault="003B4F5A" w:rsidP="003B4F5A"/>
              </w:tc>
            </w:tr>
            <w:tr w:rsidR="00876CC6" w:rsidTr="00B60922">
              <w:trPr>
                <w:trHeight w:val="69"/>
              </w:trPr>
              <w:tc>
                <w:tcPr>
                  <w:tcW w:w="2880" w:type="dxa"/>
                </w:tcPr>
                <w:p w:rsidR="003B4F5A" w:rsidRDefault="003B4F5A" w:rsidP="003B4F5A"/>
                <w:p w:rsidR="003B4F5A" w:rsidRDefault="003B4F5A" w:rsidP="003B4F5A"/>
              </w:tc>
              <w:tc>
                <w:tcPr>
                  <w:tcW w:w="1355" w:type="dxa"/>
                </w:tcPr>
                <w:p w:rsidR="003B4F5A" w:rsidRDefault="003B4F5A" w:rsidP="003B4F5A"/>
              </w:tc>
              <w:tc>
                <w:tcPr>
                  <w:tcW w:w="1435" w:type="dxa"/>
                </w:tcPr>
                <w:p w:rsidR="003B4F5A" w:rsidRDefault="003B4F5A" w:rsidP="003B4F5A"/>
              </w:tc>
              <w:tc>
                <w:tcPr>
                  <w:tcW w:w="1800" w:type="dxa"/>
                </w:tcPr>
                <w:p w:rsidR="003B4F5A" w:rsidRDefault="003B4F5A" w:rsidP="003B4F5A"/>
              </w:tc>
              <w:tc>
                <w:tcPr>
                  <w:tcW w:w="1710" w:type="dxa"/>
                </w:tcPr>
                <w:p w:rsidR="003B4F5A" w:rsidRDefault="003B4F5A" w:rsidP="003B4F5A"/>
              </w:tc>
              <w:tc>
                <w:tcPr>
                  <w:tcW w:w="2070" w:type="dxa"/>
                </w:tcPr>
                <w:p w:rsidR="003B4F5A" w:rsidRDefault="003B4F5A" w:rsidP="003B4F5A"/>
              </w:tc>
              <w:tc>
                <w:tcPr>
                  <w:tcW w:w="3164" w:type="dxa"/>
                </w:tcPr>
                <w:p w:rsidR="003B4F5A" w:rsidRDefault="003B4F5A" w:rsidP="003B4F5A"/>
              </w:tc>
            </w:tr>
            <w:tr w:rsidR="003B4F5A" w:rsidTr="00B60922">
              <w:trPr>
                <w:trHeight w:val="69"/>
              </w:trPr>
              <w:tc>
                <w:tcPr>
                  <w:tcW w:w="2880" w:type="dxa"/>
                </w:tcPr>
                <w:p w:rsidR="003B4F5A" w:rsidRDefault="003B4F5A" w:rsidP="003B4F5A"/>
                <w:p w:rsidR="003B4F5A" w:rsidRDefault="003B4F5A" w:rsidP="003B4F5A"/>
              </w:tc>
              <w:tc>
                <w:tcPr>
                  <w:tcW w:w="1355" w:type="dxa"/>
                </w:tcPr>
                <w:p w:rsidR="003B4F5A" w:rsidRDefault="003B4F5A" w:rsidP="003B4F5A"/>
              </w:tc>
              <w:tc>
                <w:tcPr>
                  <w:tcW w:w="1435" w:type="dxa"/>
                </w:tcPr>
                <w:p w:rsidR="003B4F5A" w:rsidRDefault="003B4F5A" w:rsidP="003B4F5A"/>
              </w:tc>
              <w:tc>
                <w:tcPr>
                  <w:tcW w:w="1800" w:type="dxa"/>
                </w:tcPr>
                <w:p w:rsidR="003B4F5A" w:rsidRDefault="003B4F5A" w:rsidP="003B4F5A"/>
              </w:tc>
              <w:tc>
                <w:tcPr>
                  <w:tcW w:w="1710" w:type="dxa"/>
                </w:tcPr>
                <w:p w:rsidR="003B4F5A" w:rsidRDefault="003B4F5A" w:rsidP="003B4F5A"/>
              </w:tc>
              <w:tc>
                <w:tcPr>
                  <w:tcW w:w="2070" w:type="dxa"/>
                </w:tcPr>
                <w:p w:rsidR="003B4F5A" w:rsidRDefault="003B4F5A" w:rsidP="003B4F5A"/>
              </w:tc>
              <w:tc>
                <w:tcPr>
                  <w:tcW w:w="3164" w:type="dxa"/>
                </w:tcPr>
                <w:p w:rsidR="003B4F5A" w:rsidRDefault="003B4F5A" w:rsidP="003B4F5A"/>
              </w:tc>
            </w:tr>
            <w:tr w:rsidR="00876CC6" w:rsidTr="00B60922">
              <w:trPr>
                <w:trHeight w:val="538"/>
              </w:trPr>
              <w:tc>
                <w:tcPr>
                  <w:tcW w:w="2880" w:type="dxa"/>
                  <w:tcBorders>
                    <w:bottom w:val="nil"/>
                  </w:tcBorders>
                </w:tcPr>
                <w:p w:rsidR="003B4F5A" w:rsidRDefault="003B4F5A" w:rsidP="003B4F5A"/>
                <w:p w:rsidR="003B4F5A" w:rsidRDefault="003B4F5A" w:rsidP="003B4F5A"/>
              </w:tc>
              <w:tc>
                <w:tcPr>
                  <w:tcW w:w="1355" w:type="dxa"/>
                  <w:tcBorders>
                    <w:bottom w:val="nil"/>
                  </w:tcBorders>
                </w:tcPr>
                <w:p w:rsidR="003B4F5A" w:rsidRDefault="003B4F5A" w:rsidP="003B4F5A"/>
              </w:tc>
              <w:tc>
                <w:tcPr>
                  <w:tcW w:w="1435" w:type="dxa"/>
                  <w:tcBorders>
                    <w:bottom w:val="nil"/>
                  </w:tcBorders>
                </w:tcPr>
                <w:p w:rsidR="003B4F5A" w:rsidRDefault="003B4F5A" w:rsidP="003B4F5A"/>
              </w:tc>
              <w:tc>
                <w:tcPr>
                  <w:tcW w:w="1800" w:type="dxa"/>
                  <w:tcBorders>
                    <w:bottom w:val="nil"/>
                  </w:tcBorders>
                </w:tcPr>
                <w:p w:rsidR="003B4F5A" w:rsidRDefault="003B4F5A" w:rsidP="003B4F5A"/>
              </w:tc>
              <w:tc>
                <w:tcPr>
                  <w:tcW w:w="1710" w:type="dxa"/>
                  <w:tcBorders>
                    <w:bottom w:val="nil"/>
                  </w:tcBorders>
                </w:tcPr>
                <w:p w:rsidR="003B4F5A" w:rsidRDefault="003B4F5A" w:rsidP="003B4F5A"/>
              </w:tc>
              <w:tc>
                <w:tcPr>
                  <w:tcW w:w="2070" w:type="dxa"/>
                  <w:tcBorders>
                    <w:bottom w:val="nil"/>
                  </w:tcBorders>
                </w:tcPr>
                <w:p w:rsidR="003B4F5A" w:rsidRDefault="003B4F5A" w:rsidP="003B4F5A"/>
              </w:tc>
              <w:tc>
                <w:tcPr>
                  <w:tcW w:w="3164" w:type="dxa"/>
                  <w:tcBorders>
                    <w:bottom w:val="nil"/>
                  </w:tcBorders>
                </w:tcPr>
                <w:p w:rsidR="003B4F5A" w:rsidRDefault="003B4F5A" w:rsidP="003B4F5A"/>
              </w:tc>
            </w:tr>
            <w:tr w:rsidR="00876CC6" w:rsidTr="00B60922">
              <w:trPr>
                <w:trHeight w:val="538"/>
              </w:trPr>
              <w:tc>
                <w:tcPr>
                  <w:tcW w:w="2880" w:type="dxa"/>
                  <w:tcBorders>
                    <w:bottom w:val="nil"/>
                  </w:tcBorders>
                </w:tcPr>
                <w:p w:rsidR="00876CC6" w:rsidRDefault="00876CC6" w:rsidP="003B4F5A"/>
              </w:tc>
              <w:tc>
                <w:tcPr>
                  <w:tcW w:w="1355" w:type="dxa"/>
                  <w:tcBorders>
                    <w:bottom w:val="nil"/>
                  </w:tcBorders>
                </w:tcPr>
                <w:p w:rsidR="00876CC6" w:rsidRDefault="00876CC6" w:rsidP="003B4F5A"/>
              </w:tc>
              <w:tc>
                <w:tcPr>
                  <w:tcW w:w="1435" w:type="dxa"/>
                  <w:tcBorders>
                    <w:bottom w:val="nil"/>
                  </w:tcBorders>
                </w:tcPr>
                <w:p w:rsidR="00876CC6" w:rsidRDefault="00876CC6" w:rsidP="003B4F5A"/>
              </w:tc>
              <w:tc>
                <w:tcPr>
                  <w:tcW w:w="1800" w:type="dxa"/>
                  <w:tcBorders>
                    <w:bottom w:val="nil"/>
                  </w:tcBorders>
                </w:tcPr>
                <w:p w:rsidR="00876CC6" w:rsidRDefault="00876CC6" w:rsidP="003B4F5A"/>
              </w:tc>
              <w:tc>
                <w:tcPr>
                  <w:tcW w:w="1710" w:type="dxa"/>
                  <w:tcBorders>
                    <w:bottom w:val="nil"/>
                  </w:tcBorders>
                </w:tcPr>
                <w:p w:rsidR="00876CC6" w:rsidRDefault="00876CC6" w:rsidP="003B4F5A"/>
              </w:tc>
              <w:tc>
                <w:tcPr>
                  <w:tcW w:w="2070" w:type="dxa"/>
                  <w:tcBorders>
                    <w:bottom w:val="nil"/>
                  </w:tcBorders>
                </w:tcPr>
                <w:p w:rsidR="00876CC6" w:rsidRDefault="00876CC6" w:rsidP="003B4F5A"/>
              </w:tc>
              <w:tc>
                <w:tcPr>
                  <w:tcW w:w="3164" w:type="dxa"/>
                  <w:tcBorders>
                    <w:bottom w:val="nil"/>
                  </w:tcBorders>
                </w:tcPr>
                <w:p w:rsidR="00876CC6" w:rsidRDefault="00876CC6" w:rsidP="003B4F5A"/>
              </w:tc>
            </w:tr>
            <w:tr w:rsidR="00BE3A10" w:rsidTr="00B60922">
              <w:trPr>
                <w:trHeight w:val="538"/>
              </w:trPr>
              <w:tc>
                <w:tcPr>
                  <w:tcW w:w="2880" w:type="dxa"/>
                  <w:tcBorders>
                    <w:bottom w:val="nil"/>
                  </w:tcBorders>
                </w:tcPr>
                <w:p w:rsidR="00BE3A10" w:rsidRDefault="00BE3A10" w:rsidP="003B4F5A"/>
              </w:tc>
              <w:tc>
                <w:tcPr>
                  <w:tcW w:w="1355" w:type="dxa"/>
                  <w:tcBorders>
                    <w:bottom w:val="nil"/>
                  </w:tcBorders>
                </w:tcPr>
                <w:p w:rsidR="00BE3A10" w:rsidRDefault="00BE3A10" w:rsidP="003B4F5A"/>
              </w:tc>
              <w:tc>
                <w:tcPr>
                  <w:tcW w:w="1435" w:type="dxa"/>
                  <w:tcBorders>
                    <w:bottom w:val="nil"/>
                  </w:tcBorders>
                </w:tcPr>
                <w:p w:rsidR="00BE3A10" w:rsidRDefault="00BE3A10" w:rsidP="003B4F5A"/>
              </w:tc>
              <w:tc>
                <w:tcPr>
                  <w:tcW w:w="1800" w:type="dxa"/>
                  <w:tcBorders>
                    <w:bottom w:val="nil"/>
                  </w:tcBorders>
                </w:tcPr>
                <w:p w:rsidR="00BE3A10" w:rsidRDefault="00BE3A10" w:rsidP="003B4F5A"/>
              </w:tc>
              <w:tc>
                <w:tcPr>
                  <w:tcW w:w="1710" w:type="dxa"/>
                  <w:tcBorders>
                    <w:bottom w:val="nil"/>
                  </w:tcBorders>
                </w:tcPr>
                <w:p w:rsidR="00BE3A10" w:rsidRDefault="00BE3A10" w:rsidP="003B4F5A"/>
              </w:tc>
              <w:tc>
                <w:tcPr>
                  <w:tcW w:w="2070" w:type="dxa"/>
                  <w:tcBorders>
                    <w:bottom w:val="nil"/>
                  </w:tcBorders>
                </w:tcPr>
                <w:p w:rsidR="00BE3A10" w:rsidRDefault="00BE3A10" w:rsidP="003B4F5A"/>
              </w:tc>
              <w:tc>
                <w:tcPr>
                  <w:tcW w:w="3164" w:type="dxa"/>
                  <w:tcBorders>
                    <w:bottom w:val="nil"/>
                  </w:tcBorders>
                </w:tcPr>
                <w:p w:rsidR="00BE3A10" w:rsidRDefault="00BE3A10" w:rsidP="003B4F5A"/>
              </w:tc>
            </w:tr>
            <w:tr w:rsidR="00BE3A10" w:rsidTr="00B60922">
              <w:trPr>
                <w:trHeight w:val="538"/>
              </w:trPr>
              <w:tc>
                <w:tcPr>
                  <w:tcW w:w="2880" w:type="dxa"/>
                  <w:tcBorders>
                    <w:bottom w:val="nil"/>
                  </w:tcBorders>
                </w:tcPr>
                <w:p w:rsidR="00BE3A10" w:rsidRDefault="00BE3A10" w:rsidP="003B4F5A"/>
              </w:tc>
              <w:tc>
                <w:tcPr>
                  <w:tcW w:w="1355" w:type="dxa"/>
                  <w:tcBorders>
                    <w:bottom w:val="nil"/>
                  </w:tcBorders>
                </w:tcPr>
                <w:p w:rsidR="00BE3A10" w:rsidRDefault="00BE3A10" w:rsidP="003B4F5A"/>
              </w:tc>
              <w:tc>
                <w:tcPr>
                  <w:tcW w:w="1435" w:type="dxa"/>
                  <w:tcBorders>
                    <w:bottom w:val="nil"/>
                  </w:tcBorders>
                </w:tcPr>
                <w:p w:rsidR="00BE3A10" w:rsidRDefault="00BE3A10" w:rsidP="003B4F5A"/>
              </w:tc>
              <w:tc>
                <w:tcPr>
                  <w:tcW w:w="1800" w:type="dxa"/>
                  <w:tcBorders>
                    <w:bottom w:val="nil"/>
                  </w:tcBorders>
                </w:tcPr>
                <w:p w:rsidR="00BE3A10" w:rsidRDefault="00BE3A10" w:rsidP="003B4F5A"/>
              </w:tc>
              <w:tc>
                <w:tcPr>
                  <w:tcW w:w="1710" w:type="dxa"/>
                  <w:tcBorders>
                    <w:bottom w:val="nil"/>
                  </w:tcBorders>
                </w:tcPr>
                <w:p w:rsidR="00BE3A10" w:rsidRDefault="00BE3A10" w:rsidP="003B4F5A"/>
              </w:tc>
              <w:tc>
                <w:tcPr>
                  <w:tcW w:w="2070" w:type="dxa"/>
                  <w:tcBorders>
                    <w:bottom w:val="nil"/>
                  </w:tcBorders>
                </w:tcPr>
                <w:p w:rsidR="00BE3A10" w:rsidRDefault="00BE3A10" w:rsidP="003B4F5A"/>
              </w:tc>
              <w:tc>
                <w:tcPr>
                  <w:tcW w:w="3164" w:type="dxa"/>
                  <w:tcBorders>
                    <w:bottom w:val="nil"/>
                  </w:tcBorders>
                </w:tcPr>
                <w:p w:rsidR="00BE3A10" w:rsidRDefault="00BE3A10" w:rsidP="003B4F5A"/>
              </w:tc>
            </w:tr>
            <w:tr w:rsidR="003B4F5A" w:rsidTr="00876CC6">
              <w:trPr>
                <w:trHeight w:val="254"/>
              </w:trPr>
              <w:tc>
                <w:tcPr>
                  <w:tcW w:w="14414" w:type="dxa"/>
                  <w:gridSpan w:val="7"/>
                  <w:tcBorders>
                    <w:bottom w:val="nil"/>
                  </w:tcBorders>
                </w:tcPr>
                <w:p w:rsidR="003B4F5A" w:rsidRDefault="003B4F5A" w:rsidP="003B4F5A"/>
              </w:tc>
            </w:tr>
          </w:tbl>
          <w:p w:rsidR="00825CC6" w:rsidRPr="00876CC6" w:rsidRDefault="00A8144E" w:rsidP="00876CC6">
            <w:pPr>
              <w:rPr>
                <w:b/>
              </w:rPr>
            </w:pPr>
            <w:r>
              <w:rPr>
                <w:noProof/>
              </w:rPr>
              <mc:AlternateContent>
                <mc:Choice Requires="wps">
                  <w:drawing>
                    <wp:anchor distT="0" distB="0" distL="114300" distR="114300" simplePos="0" relativeHeight="251685888" behindDoc="0" locked="0" layoutInCell="1" allowOverlap="1" wp14:anchorId="379B7E18" wp14:editId="634131E3">
                      <wp:simplePos x="0" y="0"/>
                      <wp:positionH relativeFrom="column">
                        <wp:posOffset>-66675</wp:posOffset>
                      </wp:positionH>
                      <wp:positionV relativeFrom="paragraph">
                        <wp:posOffset>-1905</wp:posOffset>
                      </wp:positionV>
                      <wp:extent cx="92868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928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DD50CF" id="Straight Connector 7"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5pt" to="7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" strokecolor="black [3040]"/>
                  </w:pict>
                </mc:Fallback>
              </mc:AlternateContent>
            </w:r>
          </w:p>
        </w:tc>
      </w:tr>
    </w:tbl>
    <w:p w:rsidR="00E35336" w:rsidRDefault="00E35336" w:rsidP="003B4F5A">
      <w:pPr>
        <w:rPr>
          <w:b/>
        </w:rPr>
      </w:pPr>
    </w:p>
    <w:tbl>
      <w:tblPr>
        <w:tblStyle w:val="TableGrid"/>
        <w:tblpPr w:leftFromText="180" w:rightFromText="180" w:vertAnchor="text" w:horzAnchor="margin" w:tblpY="-209"/>
        <w:tblOverlap w:val="never"/>
        <w:tblW w:w="0" w:type="auto"/>
        <w:tblBorders>
          <w:left w:val="none" w:sz="0" w:space="0" w:color="auto"/>
          <w:right w:val="none" w:sz="0" w:space="0" w:color="auto"/>
        </w:tblBorders>
        <w:tblLook w:val="04A0" w:firstRow="1" w:lastRow="0" w:firstColumn="1" w:lastColumn="0" w:noHBand="0" w:noVBand="1"/>
      </w:tblPr>
      <w:tblGrid>
        <w:gridCol w:w="2880"/>
        <w:gridCol w:w="1355"/>
        <w:gridCol w:w="1435"/>
        <w:gridCol w:w="1800"/>
        <w:gridCol w:w="1710"/>
        <w:gridCol w:w="2070"/>
        <w:gridCol w:w="3164"/>
      </w:tblGrid>
      <w:tr w:rsidR="00E35336" w:rsidRPr="00825CC6" w:rsidTr="007101F4">
        <w:trPr>
          <w:trHeight w:val="524"/>
        </w:trPr>
        <w:tc>
          <w:tcPr>
            <w:tcW w:w="2880" w:type="dxa"/>
            <w:tcBorders>
              <w:top w:val="single" w:sz="4" w:space="0" w:color="auto"/>
              <w:bottom w:val="single" w:sz="4" w:space="0" w:color="auto"/>
            </w:tcBorders>
          </w:tcPr>
          <w:p w:rsidR="00E35336" w:rsidRDefault="00E35336" w:rsidP="007101F4">
            <w:pPr>
              <w:rPr>
                <w:b/>
              </w:rPr>
            </w:pPr>
            <w:r>
              <w:rPr>
                <w:sz w:val="16"/>
                <w:szCs w:val="16"/>
              </w:rPr>
              <w:t xml:space="preserve">(18)    </w:t>
            </w:r>
            <w:r>
              <w:rPr>
                <w:b/>
              </w:rPr>
              <w:t xml:space="preserve">Description     </w:t>
            </w:r>
          </w:p>
          <w:p w:rsidR="00E35336" w:rsidRPr="00825CC6" w:rsidRDefault="00E35336" w:rsidP="007101F4">
            <w:pPr>
              <w:rPr>
                <w:b/>
              </w:rPr>
            </w:pPr>
            <w:r>
              <w:rPr>
                <w:b/>
              </w:rPr>
              <w:t xml:space="preserve">       </w:t>
            </w:r>
          </w:p>
        </w:tc>
        <w:tc>
          <w:tcPr>
            <w:tcW w:w="2790" w:type="dxa"/>
            <w:gridSpan w:val="2"/>
            <w:tcBorders>
              <w:bottom w:val="single" w:sz="4" w:space="0" w:color="auto"/>
            </w:tcBorders>
          </w:tcPr>
          <w:p w:rsidR="00E35336" w:rsidRDefault="00E35336" w:rsidP="007101F4">
            <w:pPr>
              <w:rPr>
                <w:b/>
              </w:rPr>
            </w:pPr>
            <w:r w:rsidRPr="005516F5">
              <w:rPr>
                <w:sz w:val="16"/>
                <w:szCs w:val="16"/>
              </w:rPr>
              <w:t>(19)</w:t>
            </w:r>
            <w:r>
              <w:rPr>
                <w:sz w:val="16"/>
                <w:szCs w:val="16"/>
              </w:rPr>
              <w:t xml:space="preserve">              </w:t>
            </w:r>
            <w:r>
              <w:rPr>
                <w:b/>
              </w:rPr>
              <w:t>Authorization</w:t>
            </w:r>
          </w:p>
          <w:p w:rsidR="00E35336" w:rsidRPr="00825CC6" w:rsidRDefault="00E35336" w:rsidP="007101F4">
            <w:pPr>
              <w:rPr>
                <w:b/>
              </w:rPr>
            </w:pPr>
            <w:r>
              <w:rPr>
                <w:b/>
              </w:rPr>
              <w:t xml:space="preserve">  Schedule #            Item #                         </w:t>
            </w:r>
          </w:p>
        </w:tc>
        <w:tc>
          <w:tcPr>
            <w:tcW w:w="1800" w:type="dxa"/>
            <w:tcBorders>
              <w:bottom w:val="single" w:sz="4" w:space="0" w:color="auto"/>
            </w:tcBorders>
          </w:tcPr>
          <w:p w:rsidR="00E35336" w:rsidRDefault="00E35336" w:rsidP="007101F4">
            <w:pPr>
              <w:rPr>
                <w:b/>
              </w:rPr>
            </w:pPr>
            <w:r w:rsidRPr="005516F5">
              <w:rPr>
                <w:sz w:val="16"/>
                <w:szCs w:val="16"/>
              </w:rPr>
              <w:t>(20)</w:t>
            </w:r>
            <w:r>
              <w:rPr>
                <w:sz w:val="16"/>
                <w:szCs w:val="16"/>
              </w:rPr>
              <w:t xml:space="preserve">      </w:t>
            </w:r>
            <w:r>
              <w:rPr>
                <w:b/>
              </w:rPr>
              <w:t xml:space="preserve">Volume    </w:t>
            </w:r>
          </w:p>
          <w:p w:rsidR="00E35336" w:rsidRPr="00825CC6" w:rsidRDefault="00E35336" w:rsidP="007101F4">
            <w:pPr>
              <w:rPr>
                <w:b/>
              </w:rPr>
            </w:pPr>
            <w:r>
              <w:rPr>
                <w:b/>
              </w:rPr>
              <w:t xml:space="preserve">       </w:t>
            </w:r>
          </w:p>
        </w:tc>
        <w:tc>
          <w:tcPr>
            <w:tcW w:w="1710" w:type="dxa"/>
            <w:tcBorders>
              <w:bottom w:val="single" w:sz="4" w:space="0" w:color="auto"/>
            </w:tcBorders>
          </w:tcPr>
          <w:p w:rsidR="00E35336" w:rsidRPr="00825CC6" w:rsidRDefault="00E35336" w:rsidP="007101F4">
            <w:pPr>
              <w:rPr>
                <w:b/>
              </w:rPr>
            </w:pPr>
            <w:r>
              <w:rPr>
                <w:sz w:val="16"/>
                <w:szCs w:val="16"/>
              </w:rPr>
              <w:t xml:space="preserve"> (21) </w:t>
            </w:r>
            <w:r>
              <w:rPr>
                <w:b/>
              </w:rPr>
              <w:t xml:space="preserve">   Medium</w:t>
            </w:r>
          </w:p>
        </w:tc>
        <w:tc>
          <w:tcPr>
            <w:tcW w:w="2070" w:type="dxa"/>
            <w:tcBorders>
              <w:bottom w:val="single" w:sz="4" w:space="0" w:color="auto"/>
            </w:tcBorders>
          </w:tcPr>
          <w:p w:rsidR="00E35336" w:rsidRPr="00825CC6" w:rsidRDefault="00E35336" w:rsidP="007101F4">
            <w:pPr>
              <w:rPr>
                <w:b/>
              </w:rPr>
            </w:pPr>
            <w:r w:rsidRPr="005516F5">
              <w:rPr>
                <w:sz w:val="16"/>
                <w:szCs w:val="16"/>
              </w:rPr>
              <w:t>(22)</w:t>
            </w:r>
            <w:r>
              <w:rPr>
                <w:sz w:val="16"/>
                <w:szCs w:val="16"/>
              </w:rPr>
              <w:t xml:space="preserve"> </w:t>
            </w:r>
            <w:r>
              <w:rPr>
                <w:b/>
              </w:rPr>
              <w:t xml:space="preserve">   Date(s)</w:t>
            </w:r>
          </w:p>
        </w:tc>
        <w:tc>
          <w:tcPr>
            <w:tcW w:w="3164" w:type="dxa"/>
            <w:tcBorders>
              <w:bottom w:val="single" w:sz="4" w:space="0" w:color="auto"/>
            </w:tcBorders>
          </w:tcPr>
          <w:p w:rsidR="00E35336" w:rsidRPr="00825CC6" w:rsidRDefault="00E35336" w:rsidP="007101F4">
            <w:pPr>
              <w:rPr>
                <w:b/>
              </w:rPr>
            </w:pPr>
            <w:r w:rsidRPr="005516F5">
              <w:rPr>
                <w:sz w:val="16"/>
                <w:szCs w:val="16"/>
              </w:rPr>
              <w:t>(23)</w:t>
            </w:r>
            <w:r>
              <w:rPr>
                <w:b/>
              </w:rPr>
              <w:t xml:space="preserve">       Remarks</w:t>
            </w:r>
          </w:p>
        </w:tc>
      </w:tr>
      <w:tr w:rsidR="00E35336" w:rsidTr="007101F4">
        <w:trPr>
          <w:trHeight w:val="538"/>
        </w:trPr>
        <w:tc>
          <w:tcPr>
            <w:tcW w:w="2880" w:type="dxa"/>
          </w:tcPr>
          <w:p w:rsidR="00E35336" w:rsidRDefault="00E35336" w:rsidP="007101F4"/>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38"/>
        </w:trPr>
        <w:tc>
          <w:tcPr>
            <w:tcW w:w="2880" w:type="dxa"/>
          </w:tcPr>
          <w:p w:rsidR="00E35336" w:rsidRDefault="00E35336" w:rsidP="007101F4"/>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r w:rsidR="00E35336" w:rsidTr="007101F4">
        <w:trPr>
          <w:trHeight w:val="524"/>
        </w:trPr>
        <w:tc>
          <w:tcPr>
            <w:tcW w:w="2880" w:type="dxa"/>
          </w:tcPr>
          <w:p w:rsidR="00E35336" w:rsidRDefault="00E35336" w:rsidP="007101F4"/>
        </w:tc>
        <w:tc>
          <w:tcPr>
            <w:tcW w:w="1355" w:type="dxa"/>
          </w:tcPr>
          <w:p w:rsidR="00E35336" w:rsidRDefault="00E35336" w:rsidP="007101F4"/>
        </w:tc>
        <w:tc>
          <w:tcPr>
            <w:tcW w:w="1435" w:type="dxa"/>
          </w:tcPr>
          <w:p w:rsidR="00E35336" w:rsidRDefault="00E35336" w:rsidP="007101F4"/>
        </w:tc>
        <w:tc>
          <w:tcPr>
            <w:tcW w:w="1800" w:type="dxa"/>
          </w:tcPr>
          <w:p w:rsidR="00E35336" w:rsidRDefault="00E35336" w:rsidP="007101F4"/>
        </w:tc>
        <w:tc>
          <w:tcPr>
            <w:tcW w:w="1710" w:type="dxa"/>
          </w:tcPr>
          <w:p w:rsidR="00E35336" w:rsidRDefault="00E35336" w:rsidP="007101F4"/>
        </w:tc>
        <w:tc>
          <w:tcPr>
            <w:tcW w:w="2070" w:type="dxa"/>
          </w:tcPr>
          <w:p w:rsidR="00E35336" w:rsidRDefault="00E35336" w:rsidP="007101F4"/>
        </w:tc>
        <w:tc>
          <w:tcPr>
            <w:tcW w:w="3164" w:type="dxa"/>
          </w:tcPr>
          <w:p w:rsidR="00E35336" w:rsidRDefault="00E35336" w:rsidP="007101F4"/>
        </w:tc>
      </w:tr>
    </w:tbl>
    <w:p w:rsidR="00E35336" w:rsidRDefault="00E35336" w:rsidP="003B4F5A">
      <w:pPr>
        <w:rPr>
          <w:b/>
        </w:rPr>
      </w:pPr>
    </w:p>
    <w:p w:rsidR="00E35336" w:rsidRDefault="00E35336" w:rsidP="00E35336">
      <w:pPr>
        <w:jc w:val="center"/>
        <w:rPr>
          <w:b/>
        </w:rPr>
      </w:pPr>
      <w:bookmarkStart w:id="0" w:name="_Hlk496598369"/>
      <w:r w:rsidRPr="00D93EB3">
        <w:rPr>
          <w:b/>
        </w:rPr>
        <w:lastRenderedPageBreak/>
        <w:t>Instructions for Completing the Records Destruction Log</w:t>
      </w:r>
    </w:p>
    <w:p w:rsidR="00E35336" w:rsidRDefault="00E35336" w:rsidP="00E35336">
      <w:pPr>
        <w:pStyle w:val="ListParagraph"/>
        <w:numPr>
          <w:ilvl w:val="0"/>
          <w:numId w:val="1"/>
        </w:numPr>
      </w:pPr>
      <w:bookmarkStart w:id="1" w:name="_Hlk496598581"/>
      <w:r>
        <w:t>State agency to which the destruction log belongs to</w:t>
      </w:r>
    </w:p>
    <w:p w:rsidR="00E35336" w:rsidRDefault="00E35336" w:rsidP="00E35336">
      <w:pPr>
        <w:pStyle w:val="ListParagraph"/>
        <w:numPr>
          <w:ilvl w:val="0"/>
          <w:numId w:val="1"/>
        </w:numPr>
      </w:pPr>
      <w:r>
        <w:t xml:space="preserve">Division/branch/section within the department </w:t>
      </w:r>
    </w:p>
    <w:p w:rsidR="00E35336" w:rsidRDefault="00E35336" w:rsidP="00E35336">
      <w:pPr>
        <w:pStyle w:val="ListParagraph"/>
        <w:numPr>
          <w:ilvl w:val="0"/>
          <w:numId w:val="1"/>
        </w:numPr>
      </w:pPr>
      <w:r>
        <w:t>Date form prepared</w:t>
      </w:r>
    </w:p>
    <w:p w:rsidR="00E35336" w:rsidRDefault="00E35336" w:rsidP="00E35336">
      <w:pPr>
        <w:pStyle w:val="ListParagraph"/>
        <w:numPr>
          <w:ilvl w:val="0"/>
          <w:numId w:val="1"/>
        </w:numPr>
      </w:pPr>
      <w:r>
        <w:t>Page numbers and total pages (e.g., 1 of 3, 2 of 3)</w:t>
      </w:r>
    </w:p>
    <w:p w:rsidR="00E35336" w:rsidRDefault="00E35336" w:rsidP="00E35336">
      <w:pPr>
        <w:pStyle w:val="ListParagraph"/>
        <w:numPr>
          <w:ilvl w:val="0"/>
          <w:numId w:val="1"/>
        </w:numPr>
      </w:pPr>
      <w:r>
        <w:t>Address of the division/branch/section</w:t>
      </w:r>
    </w:p>
    <w:p w:rsidR="00E35336" w:rsidRDefault="00E35336" w:rsidP="00E35336">
      <w:pPr>
        <w:pStyle w:val="ListParagraph"/>
        <w:numPr>
          <w:ilvl w:val="0"/>
          <w:numId w:val="1"/>
        </w:numPr>
      </w:pPr>
      <w:r>
        <w:t>Check box that most appropriately describes the location of records eligible for disposition/destruction.</w:t>
      </w:r>
    </w:p>
    <w:p w:rsidR="00E35336" w:rsidRDefault="00E35336" w:rsidP="00E35336">
      <w:pPr>
        <w:pStyle w:val="ListParagraph"/>
        <w:numPr>
          <w:ilvl w:val="0"/>
          <w:numId w:val="1"/>
        </w:numPr>
      </w:pPr>
      <w:r>
        <w:t>*</w:t>
      </w:r>
      <w:r w:rsidRPr="00183DCD">
        <w:t>Electronic version of records that have been imaged and</w:t>
      </w:r>
      <w:r>
        <w:t xml:space="preserve"> paper version</w:t>
      </w:r>
      <w:r w:rsidRPr="00183DCD">
        <w:t xml:space="preserve"> destroyed must be stored in a trust</w:t>
      </w:r>
      <w:r>
        <w:t>ed system in accordance with</w:t>
      </w:r>
      <w:r w:rsidRPr="00183DCD">
        <w:t xml:space="preserve"> California Government </w:t>
      </w:r>
      <w:r w:rsidRPr="008452C0">
        <w:rPr>
          <w:rStyle w:val="Emphasis"/>
          <w:rFonts w:cs="Arial"/>
          <w:color w:val="000000"/>
          <w:shd w:val="clear" w:color="auto" w:fill="FFFFFF"/>
        </w:rPr>
        <w:t>Code 12168.7(c)</w:t>
      </w:r>
      <w:r w:rsidRPr="00183DCD">
        <w:t xml:space="preserve"> </w:t>
      </w:r>
    </w:p>
    <w:p w:rsidR="00E35336" w:rsidRDefault="00E35336" w:rsidP="00E35336">
      <w:pPr>
        <w:pStyle w:val="ListParagraph"/>
      </w:pPr>
      <w:r>
        <w:t xml:space="preserve">*Records must be on an agency’s current and approved record retention schedule. </w:t>
      </w:r>
    </w:p>
    <w:p w:rsidR="00E35336" w:rsidRDefault="00E35336" w:rsidP="00E35336">
      <w:pPr>
        <w:pStyle w:val="ListParagraph"/>
      </w:pPr>
      <w:r>
        <w:t>Check box that most appropriately describes records eligible disposition/destruction.</w:t>
      </w:r>
    </w:p>
    <w:p w:rsidR="00E35336" w:rsidRDefault="00E35336" w:rsidP="00E35336">
      <w:pPr>
        <w:pStyle w:val="ListParagraph"/>
        <w:numPr>
          <w:ilvl w:val="0"/>
          <w:numId w:val="1"/>
        </w:numPr>
      </w:pPr>
      <w:r>
        <w:t>Signature of manager responsible for the records.</w:t>
      </w:r>
    </w:p>
    <w:p w:rsidR="00E35336" w:rsidRDefault="00E35336" w:rsidP="00E35336">
      <w:pPr>
        <w:pStyle w:val="ListParagraph"/>
        <w:numPr>
          <w:ilvl w:val="0"/>
          <w:numId w:val="1"/>
        </w:numPr>
      </w:pPr>
      <w:r>
        <w:t>Manager’s title.</w:t>
      </w:r>
    </w:p>
    <w:p w:rsidR="00E35336" w:rsidRDefault="00E35336" w:rsidP="00E35336">
      <w:pPr>
        <w:pStyle w:val="ListParagraph"/>
        <w:numPr>
          <w:ilvl w:val="0"/>
          <w:numId w:val="1"/>
        </w:numPr>
      </w:pPr>
      <w:r>
        <w:t>Name of the manager.</w:t>
      </w:r>
    </w:p>
    <w:p w:rsidR="00E35336" w:rsidRDefault="00E35336" w:rsidP="00E35336">
      <w:pPr>
        <w:pStyle w:val="ListParagraph"/>
        <w:numPr>
          <w:ilvl w:val="0"/>
          <w:numId w:val="1"/>
        </w:numPr>
      </w:pPr>
      <w:r>
        <w:t>Manager’s phone number.</w:t>
      </w:r>
    </w:p>
    <w:p w:rsidR="00E35336" w:rsidRDefault="00E35336" w:rsidP="00E35336">
      <w:pPr>
        <w:pStyle w:val="ListParagraph"/>
        <w:numPr>
          <w:ilvl w:val="0"/>
          <w:numId w:val="1"/>
        </w:numPr>
      </w:pPr>
      <w:r>
        <w:t>Date records destruction log signed by manager.</w:t>
      </w:r>
    </w:p>
    <w:p w:rsidR="00E35336" w:rsidRDefault="00E35336" w:rsidP="00E35336">
      <w:pPr>
        <w:pStyle w:val="ListParagraph"/>
        <w:numPr>
          <w:ilvl w:val="0"/>
          <w:numId w:val="1"/>
        </w:numPr>
      </w:pPr>
      <w:r>
        <w:t>Signature of the department’s Records Management Analyst (RMA)</w:t>
      </w:r>
    </w:p>
    <w:p w:rsidR="00E35336" w:rsidRDefault="00E35336" w:rsidP="00E35336">
      <w:pPr>
        <w:pStyle w:val="ListParagraph"/>
        <w:numPr>
          <w:ilvl w:val="0"/>
          <w:numId w:val="1"/>
        </w:numPr>
      </w:pPr>
      <w:r>
        <w:t xml:space="preserve">The official state classification of the department’s RMA (e.g., Records Management Analyst I, Business Services Officer I, </w:t>
      </w:r>
      <w:proofErr w:type="spellStart"/>
      <w:r>
        <w:t>etc</w:t>
      </w:r>
      <w:proofErr w:type="spellEnd"/>
      <w:r>
        <w:t>).</w:t>
      </w:r>
    </w:p>
    <w:p w:rsidR="00E35336" w:rsidRDefault="00E35336" w:rsidP="00E35336">
      <w:pPr>
        <w:pStyle w:val="ListParagraph"/>
        <w:numPr>
          <w:ilvl w:val="0"/>
          <w:numId w:val="1"/>
        </w:numPr>
      </w:pPr>
      <w:r>
        <w:t>Name of the RMA.</w:t>
      </w:r>
    </w:p>
    <w:p w:rsidR="00E35336" w:rsidRDefault="00E35336" w:rsidP="00E35336">
      <w:pPr>
        <w:pStyle w:val="ListParagraph"/>
        <w:numPr>
          <w:ilvl w:val="0"/>
          <w:numId w:val="1"/>
        </w:numPr>
      </w:pPr>
      <w:r>
        <w:t>RMA’s phone number.</w:t>
      </w:r>
    </w:p>
    <w:p w:rsidR="00E35336" w:rsidRDefault="00E35336" w:rsidP="00E35336">
      <w:pPr>
        <w:pStyle w:val="ListParagraph"/>
        <w:numPr>
          <w:ilvl w:val="0"/>
          <w:numId w:val="1"/>
        </w:numPr>
      </w:pPr>
      <w:r>
        <w:t xml:space="preserve">Date destruction log signed by RMA. </w:t>
      </w:r>
    </w:p>
    <w:p w:rsidR="00E35336" w:rsidRDefault="00E35336" w:rsidP="00E35336">
      <w:pPr>
        <w:pStyle w:val="ListParagraph"/>
        <w:numPr>
          <w:ilvl w:val="0"/>
          <w:numId w:val="1"/>
        </w:numPr>
      </w:pPr>
      <w:r>
        <w:t xml:space="preserve">Exact title of records series must be entered in this column.  </w:t>
      </w:r>
      <w:r w:rsidR="00F3626F">
        <w:t>The t</w:t>
      </w:r>
      <w:r>
        <w:t xml:space="preserve">itle should match the title of on the Records Retention Schedule </w:t>
      </w:r>
      <w:r w:rsidRPr="0017240F">
        <w:t xml:space="preserve">STD 73.  </w:t>
      </w:r>
    </w:p>
    <w:p w:rsidR="00E35336" w:rsidRDefault="00E35336" w:rsidP="00E35336">
      <w:pPr>
        <w:pStyle w:val="ListParagraph"/>
        <w:numPr>
          <w:ilvl w:val="0"/>
          <w:numId w:val="1"/>
        </w:numPr>
      </w:pPr>
      <w:r>
        <w:t xml:space="preserve">The records retention schedule umber and the item number must be placed in the column to authorize destruction. </w:t>
      </w:r>
    </w:p>
    <w:p w:rsidR="00E35336" w:rsidRDefault="00E35336" w:rsidP="00E35336">
      <w:pPr>
        <w:pStyle w:val="ListParagraph"/>
        <w:numPr>
          <w:ilvl w:val="0"/>
          <w:numId w:val="1"/>
        </w:numPr>
      </w:pPr>
      <w:r>
        <w:t>Apply the volume of records in cubic feet if the records are paper and use electronic m</w:t>
      </w:r>
      <w:bookmarkStart w:id="2" w:name="_GoBack"/>
      <w:bookmarkEnd w:id="2"/>
      <w:r>
        <w:t xml:space="preserve">easurement units if the records are electronic (i.e. MB, </w:t>
      </w:r>
      <w:proofErr w:type="gramStart"/>
      <w:r>
        <w:t>GB,TB</w:t>
      </w:r>
      <w:proofErr w:type="gramEnd"/>
      <w:r>
        <w:t xml:space="preserve">, </w:t>
      </w:r>
      <w:proofErr w:type="spellStart"/>
      <w:r>
        <w:t>ect</w:t>
      </w:r>
      <w:proofErr w:type="spellEnd"/>
      <w:r>
        <w:t>.)</w:t>
      </w:r>
    </w:p>
    <w:p w:rsidR="00E35336" w:rsidRDefault="00E35336" w:rsidP="00E35336">
      <w:pPr>
        <w:pStyle w:val="ListParagraph"/>
        <w:numPr>
          <w:ilvl w:val="0"/>
          <w:numId w:val="1"/>
        </w:numPr>
      </w:pPr>
      <w:r>
        <w:t>Appropriate Storage Media code for the series of records described; P- paper; M- magnetic; E- electronic; DB- database; D- diazo microfilm or microfiche (working copies); S- silver halide microfilm.</w:t>
      </w:r>
    </w:p>
    <w:p w:rsidR="00E35336" w:rsidRDefault="00E35336" w:rsidP="00E35336">
      <w:pPr>
        <w:pStyle w:val="ListParagraph"/>
        <w:numPr>
          <w:ilvl w:val="0"/>
          <w:numId w:val="1"/>
        </w:numPr>
      </w:pPr>
      <w:r>
        <w:t>Date or range of dates of records.</w:t>
      </w:r>
    </w:p>
    <w:p w:rsidR="00E35336" w:rsidRPr="00D93EB3" w:rsidRDefault="00E35336" w:rsidP="00E35336">
      <w:pPr>
        <w:pStyle w:val="ListParagraph"/>
        <w:numPr>
          <w:ilvl w:val="0"/>
          <w:numId w:val="1"/>
        </w:numPr>
      </w:pPr>
      <w:r>
        <w:t>Provide any clarifying information if necessary</w:t>
      </w:r>
      <w:bookmarkEnd w:id="1"/>
      <w:r>
        <w:t xml:space="preserve">. </w:t>
      </w:r>
    </w:p>
    <w:bookmarkEnd w:id="0"/>
    <w:p w:rsidR="00E35336" w:rsidRDefault="00E35336" w:rsidP="003B4F5A">
      <w:pPr>
        <w:rPr>
          <w:b/>
        </w:rPr>
      </w:pPr>
    </w:p>
    <w:p w:rsidR="00E35336" w:rsidRDefault="00E35336" w:rsidP="003B4F5A">
      <w:pPr>
        <w:rPr>
          <w:b/>
        </w:rPr>
      </w:pPr>
    </w:p>
    <w:p w:rsidR="00B60922" w:rsidRPr="0030014D" w:rsidRDefault="00B60922" w:rsidP="003B4F5A">
      <w:pPr>
        <w:rPr>
          <w:b/>
        </w:rPr>
      </w:pPr>
    </w:p>
    <w:sectPr w:rsidR="00B60922" w:rsidRPr="0030014D" w:rsidSect="00876CC6">
      <w:headerReference w:type="default" r:id="rId8"/>
      <w:pgSz w:w="15840" w:h="12240" w:orient="landscape"/>
      <w:pgMar w:top="720"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EA7" w:rsidRDefault="003A3EA7" w:rsidP="003A3EA7">
      <w:pPr>
        <w:spacing w:after="0" w:line="240" w:lineRule="auto"/>
      </w:pPr>
      <w:r>
        <w:separator/>
      </w:r>
    </w:p>
  </w:endnote>
  <w:endnote w:type="continuationSeparator" w:id="0">
    <w:p w:rsidR="003A3EA7" w:rsidRDefault="003A3EA7" w:rsidP="003A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EA7" w:rsidRDefault="003A3EA7" w:rsidP="003A3EA7">
      <w:pPr>
        <w:spacing w:after="0" w:line="240" w:lineRule="auto"/>
      </w:pPr>
      <w:r>
        <w:separator/>
      </w:r>
    </w:p>
  </w:footnote>
  <w:footnote w:type="continuationSeparator" w:id="0">
    <w:p w:rsidR="003A3EA7" w:rsidRDefault="003A3EA7" w:rsidP="003A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EA7" w:rsidRPr="003A3EA7" w:rsidRDefault="003A3EA7">
    <w:pPr>
      <w:pStyle w:val="Header"/>
      <w:rPr>
        <w:sz w:val="16"/>
      </w:rPr>
    </w:pPr>
    <w:r w:rsidRPr="003A3EA7">
      <w:rPr>
        <w:sz w:val="16"/>
      </w:rPr>
      <w:t>State of California – Secretary of State</w:t>
    </w:r>
  </w:p>
  <w:p w:rsidR="003A3EA7" w:rsidRDefault="003A3EA7">
    <w:pPr>
      <w:pStyle w:val="Header"/>
    </w:pPr>
    <w:r w:rsidRPr="003A3EA7">
      <w:rPr>
        <w:b/>
      </w:rPr>
      <w:t>Records Destruction Log</w:t>
    </w:r>
    <w:r w:rsidRPr="003A3EA7">
      <w:rPr>
        <w:b/>
      </w:rPr>
      <w:ptab w:relativeTo="margin" w:alignment="center" w:leader="none"/>
    </w:r>
    <w:r>
      <w:ptab w:relativeTo="margin" w:alignment="right" w:leader="none"/>
    </w:r>
    <w:r w:rsidR="00876CC6">
      <w:t>Form CR-1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70595"/>
    <w:multiLevelType w:val="hybridMultilevel"/>
    <w:tmpl w:val="1ADE07AA"/>
    <w:lvl w:ilvl="0" w:tplc="4328D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8"/>
    <w:rsid w:val="00080E45"/>
    <w:rsid w:val="00101A17"/>
    <w:rsid w:val="00183DCD"/>
    <w:rsid w:val="001C7736"/>
    <w:rsid w:val="0023082C"/>
    <w:rsid w:val="00254DF6"/>
    <w:rsid w:val="002C5EBD"/>
    <w:rsid w:val="0030014D"/>
    <w:rsid w:val="003A3EA7"/>
    <w:rsid w:val="003B4F5A"/>
    <w:rsid w:val="00421D79"/>
    <w:rsid w:val="004D7728"/>
    <w:rsid w:val="004F641A"/>
    <w:rsid w:val="005516F5"/>
    <w:rsid w:val="005B395B"/>
    <w:rsid w:val="00791208"/>
    <w:rsid w:val="00825CC6"/>
    <w:rsid w:val="00857C3F"/>
    <w:rsid w:val="00876CC6"/>
    <w:rsid w:val="00A662DF"/>
    <w:rsid w:val="00A8144E"/>
    <w:rsid w:val="00AD1B2C"/>
    <w:rsid w:val="00B4160E"/>
    <w:rsid w:val="00B46358"/>
    <w:rsid w:val="00B55AC7"/>
    <w:rsid w:val="00B56B81"/>
    <w:rsid w:val="00B60922"/>
    <w:rsid w:val="00BE3A10"/>
    <w:rsid w:val="00C7234A"/>
    <w:rsid w:val="00DB1652"/>
    <w:rsid w:val="00DF65A2"/>
    <w:rsid w:val="00E11919"/>
    <w:rsid w:val="00E35336"/>
    <w:rsid w:val="00E5667A"/>
    <w:rsid w:val="00E84567"/>
    <w:rsid w:val="00F01D71"/>
    <w:rsid w:val="00F3626F"/>
    <w:rsid w:val="00FA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2034"/>
  <w15:docId w15:val="{1EB51539-7208-4745-8F44-55265C28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AD1B2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A7"/>
  </w:style>
  <w:style w:type="paragraph" w:styleId="Footer">
    <w:name w:val="footer"/>
    <w:basedOn w:val="Normal"/>
    <w:link w:val="FooterChar"/>
    <w:uiPriority w:val="99"/>
    <w:unhideWhenUsed/>
    <w:rsid w:val="003A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A7"/>
  </w:style>
  <w:style w:type="paragraph" w:styleId="BalloonText">
    <w:name w:val="Balloon Text"/>
    <w:basedOn w:val="Normal"/>
    <w:link w:val="BalloonTextChar"/>
    <w:uiPriority w:val="99"/>
    <w:semiHidden/>
    <w:unhideWhenUsed/>
    <w:rsid w:val="003A3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EA7"/>
    <w:rPr>
      <w:rFonts w:ascii="Tahoma" w:hAnsi="Tahoma" w:cs="Tahoma"/>
      <w:sz w:val="16"/>
      <w:szCs w:val="16"/>
    </w:rPr>
  </w:style>
  <w:style w:type="table" w:styleId="TableGrid">
    <w:name w:val="Table Grid"/>
    <w:basedOn w:val="TableNormal"/>
    <w:uiPriority w:val="59"/>
    <w:rsid w:val="00C7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AC7"/>
    <w:pPr>
      <w:ind w:left="720"/>
      <w:contextualSpacing/>
    </w:pPr>
  </w:style>
  <w:style w:type="character" w:customStyle="1" w:styleId="Heading6Char">
    <w:name w:val="Heading 6 Char"/>
    <w:basedOn w:val="DefaultParagraphFont"/>
    <w:link w:val="Heading6"/>
    <w:uiPriority w:val="9"/>
    <w:rsid w:val="00AD1B2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D1B2C"/>
    <w:rPr>
      <w:color w:val="0000FF"/>
      <w:u w:val="single"/>
    </w:rPr>
  </w:style>
  <w:style w:type="paragraph" w:styleId="NormalWeb">
    <w:name w:val="Normal (Web)"/>
    <w:basedOn w:val="Normal"/>
    <w:uiPriority w:val="99"/>
    <w:semiHidden/>
    <w:unhideWhenUsed/>
    <w:rsid w:val="00AD1B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3D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2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82E0-0F60-4E7A-9CD7-A9DC54BF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 Secretary of State</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McNeil</dc:creator>
  <cp:lastModifiedBy>McNeil, Michael</cp:lastModifiedBy>
  <cp:revision>2</cp:revision>
  <cp:lastPrinted>2017-06-27T18:12:00Z</cp:lastPrinted>
  <dcterms:created xsi:type="dcterms:W3CDTF">2017-10-25T15:45:00Z</dcterms:created>
  <dcterms:modified xsi:type="dcterms:W3CDTF">2017-10-25T15:45:00Z</dcterms:modified>
</cp:coreProperties>
</file>